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5E00" w14:textId="77777777" w:rsidR="008D549C" w:rsidRDefault="008D549C" w:rsidP="008D549C">
      <w:pPr>
        <w:jc w:val="center"/>
        <w:rPr>
          <w:rFonts w:cstheme="minorHAnsi"/>
          <w:b/>
          <w:bCs/>
          <w:sz w:val="28"/>
          <w:szCs w:val="28"/>
        </w:rPr>
      </w:pPr>
      <w:r>
        <w:rPr>
          <w:rFonts w:cstheme="minorHAnsi"/>
          <w:b/>
          <w:bCs/>
          <w:sz w:val="28"/>
          <w:szCs w:val="28"/>
        </w:rPr>
        <w:t>Gradiva za delavnico v okviru programa SSS za učitelje fizike</w:t>
      </w:r>
    </w:p>
    <w:p w14:paraId="5719FCD7" w14:textId="77777777" w:rsidR="008D549C" w:rsidRDefault="008D549C" w:rsidP="008D549C">
      <w:pPr>
        <w:jc w:val="center"/>
        <w:rPr>
          <w:rFonts w:cstheme="minorHAnsi"/>
          <w:b/>
          <w:bCs/>
          <w:sz w:val="28"/>
          <w:szCs w:val="28"/>
        </w:rPr>
      </w:pPr>
      <w:r>
        <w:rPr>
          <w:rFonts w:cstheme="minorHAnsi"/>
          <w:b/>
          <w:bCs/>
          <w:sz w:val="28"/>
          <w:szCs w:val="28"/>
        </w:rPr>
        <w:t>Aktivni pouk: teme iz elektrostatike</w:t>
      </w:r>
    </w:p>
    <w:p w14:paraId="1B05B1F4" w14:textId="77777777" w:rsidR="008D549C" w:rsidRDefault="008D549C" w:rsidP="008D549C">
      <w:pPr>
        <w:jc w:val="center"/>
        <w:rPr>
          <w:rFonts w:cstheme="minorHAnsi"/>
          <w:b/>
          <w:bCs/>
          <w:sz w:val="28"/>
          <w:szCs w:val="28"/>
        </w:rPr>
      </w:pPr>
      <w:r>
        <w:rPr>
          <w:rFonts w:cstheme="minorHAnsi"/>
          <w:b/>
          <w:bCs/>
          <w:sz w:val="28"/>
          <w:szCs w:val="28"/>
        </w:rPr>
        <w:t>Andreja Šarlah</w:t>
      </w:r>
    </w:p>
    <w:p w14:paraId="44889C0E" w14:textId="77777777" w:rsidR="008D549C" w:rsidRDefault="008D549C" w:rsidP="008D549C">
      <w:pPr>
        <w:rPr>
          <w:rFonts w:cstheme="minorHAnsi"/>
          <w:b/>
          <w:bCs/>
        </w:rPr>
      </w:pPr>
      <w:r>
        <w:rPr>
          <w:rFonts w:cstheme="minorHAnsi"/>
          <w:b/>
          <w:bCs/>
        </w:rPr>
        <w:t xml:space="preserve">Gradiva so povzeta in/ali prirejena po gradivih v </w:t>
      </w:r>
    </w:p>
    <w:p w14:paraId="47D7AAB0" w14:textId="77777777" w:rsidR="008D549C" w:rsidRDefault="008D549C" w:rsidP="008D549C">
      <w:pPr>
        <w:pStyle w:val="ListParagraph"/>
        <w:numPr>
          <w:ilvl w:val="0"/>
          <w:numId w:val="51"/>
        </w:numPr>
        <w:spacing w:line="256" w:lineRule="auto"/>
        <w:rPr>
          <w:rFonts w:cstheme="minorHAnsi"/>
        </w:rPr>
      </w:pPr>
      <w:r>
        <w:rPr>
          <w:rFonts w:cstheme="minorHAnsi"/>
        </w:rPr>
        <w:t xml:space="preserve">E. </w:t>
      </w:r>
      <w:proofErr w:type="spellStart"/>
      <w:r>
        <w:rPr>
          <w:rFonts w:cstheme="minorHAnsi"/>
        </w:rPr>
        <w:t>Etkina</w:t>
      </w:r>
      <w:proofErr w:type="spellEnd"/>
      <w:r>
        <w:rPr>
          <w:rFonts w:cstheme="minorHAnsi"/>
        </w:rPr>
        <w:t xml:space="preserve">, D. </w:t>
      </w:r>
      <w:proofErr w:type="spellStart"/>
      <w:r>
        <w:rPr>
          <w:rFonts w:cstheme="minorHAnsi"/>
        </w:rPr>
        <w:t>Brookes</w:t>
      </w:r>
      <w:proofErr w:type="spellEnd"/>
      <w:r>
        <w:rPr>
          <w:rFonts w:cstheme="minorHAnsi"/>
        </w:rPr>
        <w:t xml:space="preserve">, G. Planinšič, A. Van </w:t>
      </w:r>
      <w:proofErr w:type="spellStart"/>
      <w:r>
        <w:rPr>
          <w:rFonts w:cstheme="minorHAnsi"/>
        </w:rPr>
        <w:t>Heuvelen</w:t>
      </w:r>
      <w:proofErr w:type="spellEnd"/>
      <w:r>
        <w:rPr>
          <w:rFonts w:cstheme="minorHAnsi"/>
        </w:rPr>
        <w:t xml:space="preserve">, </w:t>
      </w:r>
      <w:proofErr w:type="spellStart"/>
      <w:r>
        <w:rPr>
          <w:rFonts w:cstheme="minorHAnsi"/>
        </w:rPr>
        <w:t>College</w:t>
      </w:r>
      <w:proofErr w:type="spellEnd"/>
      <w:r>
        <w:rPr>
          <w:rFonts w:cstheme="minorHAnsi"/>
        </w:rPr>
        <w:t xml:space="preserve"> </w:t>
      </w:r>
      <w:proofErr w:type="spellStart"/>
      <w:r>
        <w:rPr>
          <w:rFonts w:cstheme="minorHAnsi"/>
        </w:rPr>
        <w:t>Physics</w:t>
      </w:r>
      <w:proofErr w:type="spellEnd"/>
      <w:r>
        <w:rPr>
          <w:rFonts w:cstheme="minorHAnsi"/>
        </w:rPr>
        <w:t xml:space="preserve"> – </w:t>
      </w:r>
      <w:proofErr w:type="spellStart"/>
      <w:r>
        <w:rPr>
          <w:rFonts w:cstheme="minorHAnsi"/>
        </w:rPr>
        <w:t>Active</w:t>
      </w:r>
      <w:proofErr w:type="spellEnd"/>
      <w:r>
        <w:rPr>
          <w:rFonts w:cstheme="minorHAnsi"/>
        </w:rPr>
        <w:t xml:space="preserve"> </w:t>
      </w:r>
      <w:proofErr w:type="spellStart"/>
      <w:r>
        <w:rPr>
          <w:rFonts w:cstheme="minorHAnsi"/>
        </w:rPr>
        <w:t>Learning</w:t>
      </w:r>
      <w:proofErr w:type="spellEnd"/>
      <w:r>
        <w:rPr>
          <w:rFonts w:cstheme="minorHAnsi"/>
        </w:rPr>
        <w:t xml:space="preserve"> </w:t>
      </w:r>
      <w:proofErr w:type="spellStart"/>
      <w:r>
        <w:rPr>
          <w:rFonts w:cstheme="minorHAnsi"/>
        </w:rPr>
        <w:t>Guide</w:t>
      </w:r>
      <w:proofErr w:type="spellEnd"/>
      <w:r>
        <w:rPr>
          <w:rFonts w:cstheme="minorHAnsi"/>
        </w:rPr>
        <w:t xml:space="preserve"> (ALG), </w:t>
      </w:r>
      <w:proofErr w:type="spellStart"/>
      <w:r>
        <w:rPr>
          <w:rFonts w:cstheme="minorHAnsi"/>
        </w:rPr>
        <w:t>Pearson</w:t>
      </w:r>
      <w:proofErr w:type="spellEnd"/>
      <w:r>
        <w:rPr>
          <w:rFonts w:cstheme="minorHAnsi"/>
        </w:rPr>
        <w:t>, 2019.</w:t>
      </w:r>
    </w:p>
    <w:p w14:paraId="37BC0777" w14:textId="77777777" w:rsidR="008D549C" w:rsidRDefault="008D549C" w:rsidP="008D549C">
      <w:pPr>
        <w:pStyle w:val="ListParagraph"/>
        <w:numPr>
          <w:ilvl w:val="0"/>
          <w:numId w:val="51"/>
        </w:numPr>
        <w:spacing w:line="256" w:lineRule="auto"/>
        <w:rPr>
          <w:rFonts w:cstheme="minorHAnsi"/>
        </w:rPr>
      </w:pPr>
      <w:r>
        <w:rPr>
          <w:rFonts w:cstheme="minorHAnsi"/>
        </w:rPr>
        <w:t xml:space="preserve">E. </w:t>
      </w:r>
      <w:proofErr w:type="spellStart"/>
      <w:r>
        <w:rPr>
          <w:rFonts w:cstheme="minorHAnsi"/>
        </w:rPr>
        <w:t>Etkina</w:t>
      </w:r>
      <w:proofErr w:type="spellEnd"/>
      <w:r>
        <w:rPr>
          <w:rFonts w:cstheme="minorHAnsi"/>
        </w:rPr>
        <w:t xml:space="preserve">, D. </w:t>
      </w:r>
      <w:proofErr w:type="spellStart"/>
      <w:r>
        <w:rPr>
          <w:rFonts w:cstheme="minorHAnsi"/>
        </w:rPr>
        <w:t>Brookes</w:t>
      </w:r>
      <w:proofErr w:type="spellEnd"/>
      <w:r>
        <w:rPr>
          <w:rFonts w:cstheme="minorHAnsi"/>
        </w:rPr>
        <w:t xml:space="preserve">, G. Planinšič, A. Van </w:t>
      </w:r>
      <w:proofErr w:type="spellStart"/>
      <w:r>
        <w:rPr>
          <w:rFonts w:cstheme="minorHAnsi"/>
        </w:rPr>
        <w:t>Heuvelen</w:t>
      </w:r>
      <w:proofErr w:type="spellEnd"/>
      <w:r>
        <w:rPr>
          <w:rFonts w:cstheme="minorHAnsi"/>
        </w:rPr>
        <w:t xml:space="preserve">, </w:t>
      </w:r>
      <w:proofErr w:type="spellStart"/>
      <w:r>
        <w:rPr>
          <w:rFonts w:cstheme="minorHAnsi"/>
        </w:rPr>
        <w:t>College</w:t>
      </w:r>
      <w:proofErr w:type="spellEnd"/>
      <w:r>
        <w:rPr>
          <w:rFonts w:cstheme="minorHAnsi"/>
        </w:rPr>
        <w:t xml:space="preserve"> </w:t>
      </w:r>
      <w:proofErr w:type="spellStart"/>
      <w:r>
        <w:rPr>
          <w:rFonts w:cstheme="minorHAnsi"/>
        </w:rPr>
        <w:t>Physics</w:t>
      </w:r>
      <w:proofErr w:type="spellEnd"/>
      <w:r>
        <w:rPr>
          <w:rFonts w:cstheme="minorHAnsi"/>
        </w:rPr>
        <w:t xml:space="preserve"> – </w:t>
      </w:r>
      <w:proofErr w:type="spellStart"/>
      <w:r>
        <w:rPr>
          <w:rFonts w:cstheme="minorHAnsi"/>
        </w:rPr>
        <w:t>Online</w:t>
      </w:r>
      <w:proofErr w:type="spellEnd"/>
      <w:r>
        <w:rPr>
          <w:rFonts w:cstheme="minorHAnsi"/>
        </w:rPr>
        <w:t xml:space="preserve"> </w:t>
      </w:r>
      <w:proofErr w:type="spellStart"/>
      <w:r>
        <w:rPr>
          <w:rFonts w:cstheme="minorHAnsi"/>
        </w:rPr>
        <w:t>Active</w:t>
      </w:r>
      <w:proofErr w:type="spellEnd"/>
      <w:r>
        <w:rPr>
          <w:rFonts w:cstheme="minorHAnsi"/>
        </w:rPr>
        <w:t xml:space="preserve"> </w:t>
      </w:r>
      <w:proofErr w:type="spellStart"/>
      <w:r>
        <w:rPr>
          <w:rFonts w:cstheme="minorHAnsi"/>
        </w:rPr>
        <w:t>Learning</w:t>
      </w:r>
      <w:proofErr w:type="spellEnd"/>
      <w:r>
        <w:rPr>
          <w:rFonts w:cstheme="minorHAnsi"/>
        </w:rPr>
        <w:t xml:space="preserve"> </w:t>
      </w:r>
      <w:proofErr w:type="spellStart"/>
      <w:r>
        <w:rPr>
          <w:rFonts w:cstheme="minorHAnsi"/>
        </w:rPr>
        <w:t>Guide</w:t>
      </w:r>
      <w:proofErr w:type="spellEnd"/>
      <w:r>
        <w:rPr>
          <w:rFonts w:cstheme="minorHAnsi"/>
        </w:rPr>
        <w:t xml:space="preserve"> (OALG), </w:t>
      </w:r>
      <w:proofErr w:type="spellStart"/>
      <w:r>
        <w:rPr>
          <w:rFonts w:cstheme="minorHAnsi"/>
        </w:rPr>
        <w:t>Pearson</w:t>
      </w:r>
      <w:proofErr w:type="spellEnd"/>
      <w:r>
        <w:rPr>
          <w:rFonts w:cstheme="minorHAnsi"/>
        </w:rPr>
        <w:t>, 2019.</w:t>
      </w:r>
    </w:p>
    <w:p w14:paraId="43773ECA" w14:textId="77777777" w:rsidR="008D549C" w:rsidRDefault="008D549C" w:rsidP="008D549C">
      <w:pPr>
        <w:pStyle w:val="ListParagraph"/>
        <w:numPr>
          <w:ilvl w:val="0"/>
          <w:numId w:val="51"/>
        </w:numPr>
        <w:spacing w:line="256" w:lineRule="auto"/>
        <w:rPr>
          <w:rFonts w:cstheme="minorHAnsi"/>
        </w:rPr>
      </w:pPr>
      <w:r>
        <w:rPr>
          <w:rFonts w:cstheme="minorHAnsi"/>
        </w:rPr>
        <w:t xml:space="preserve">S. Faletič, T. </w:t>
      </w:r>
      <w:proofErr w:type="spellStart"/>
      <w:r>
        <w:rPr>
          <w:rFonts w:cstheme="minorHAnsi"/>
        </w:rPr>
        <w:t>Maroševič</w:t>
      </w:r>
      <w:proofErr w:type="spellEnd"/>
      <w:r>
        <w:rPr>
          <w:rFonts w:cstheme="minorHAnsi"/>
        </w:rPr>
        <w:t>, G. Planinšič, A. Šarlah, Gradiva za izvajanje pouka fizike na daljavo – Elektrika in magnetizem, elektronski vir, 2021.</w:t>
      </w:r>
    </w:p>
    <w:p w14:paraId="50B0AE10" w14:textId="77777777" w:rsidR="008D549C" w:rsidRDefault="008D549C" w:rsidP="008D549C">
      <w:pPr>
        <w:pStyle w:val="ListParagraph"/>
        <w:numPr>
          <w:ilvl w:val="0"/>
          <w:numId w:val="51"/>
        </w:numPr>
        <w:spacing w:line="256" w:lineRule="auto"/>
        <w:rPr>
          <w:rFonts w:cstheme="minorHAnsi"/>
        </w:rPr>
      </w:pPr>
      <w:r>
        <w:rPr>
          <w:rFonts w:cstheme="minorHAnsi"/>
        </w:rPr>
        <w:t xml:space="preserve">Posnetki poskusov, G. Planinšič in E. </w:t>
      </w:r>
      <w:proofErr w:type="spellStart"/>
      <w:r>
        <w:rPr>
          <w:rFonts w:cstheme="minorHAnsi"/>
        </w:rPr>
        <w:t>Etkina</w:t>
      </w:r>
      <w:proofErr w:type="spellEnd"/>
      <w:r>
        <w:rPr>
          <w:rFonts w:cstheme="minorHAnsi"/>
        </w:rPr>
        <w:t xml:space="preserve">, </w:t>
      </w:r>
      <w:r>
        <w:rPr>
          <w:rFonts w:cstheme="minorHAnsi"/>
          <w:lang w:val="en-US"/>
        </w:rPr>
        <w:t>https://www.youtube.com/@gorazdplaninsicfmful3516</w:t>
      </w:r>
    </w:p>
    <w:p w14:paraId="095177E1" w14:textId="77777777" w:rsidR="008D549C" w:rsidRDefault="008D549C">
      <w:pPr>
        <w:rPr>
          <w:rFonts w:cstheme="minorHAnsi"/>
          <w:b/>
          <w:bCs/>
        </w:rPr>
      </w:pPr>
      <w:r>
        <w:rPr>
          <w:rFonts w:cstheme="minorHAnsi"/>
          <w:b/>
          <w:bCs/>
        </w:rPr>
        <w:br w:type="page"/>
      </w:r>
    </w:p>
    <w:p w14:paraId="1583D5D1" w14:textId="6D69A7A6" w:rsidR="001478C7" w:rsidRPr="00F01476" w:rsidRDefault="00C936E9" w:rsidP="001478C7">
      <w:pPr>
        <w:rPr>
          <w:rFonts w:cstheme="minorHAnsi"/>
          <w:b/>
          <w:bCs/>
        </w:rPr>
      </w:pPr>
      <w:r>
        <w:rPr>
          <w:rFonts w:cstheme="minorHAnsi"/>
          <w:b/>
          <w:bCs/>
        </w:rPr>
        <w:lastRenderedPageBreak/>
        <w:t>1</w:t>
      </w:r>
      <w:r w:rsidR="001478C7" w:rsidRPr="00F01476">
        <w:rPr>
          <w:rFonts w:cstheme="minorHAnsi"/>
          <w:b/>
          <w:bCs/>
        </w:rPr>
        <w:t xml:space="preserve">. aktivnost: </w:t>
      </w:r>
      <w:r w:rsidR="000C6EBA">
        <w:rPr>
          <w:rFonts w:cstheme="minorHAnsi"/>
          <w:b/>
          <w:bCs/>
        </w:rPr>
        <w:t xml:space="preserve">Opazovalni </w:t>
      </w:r>
      <w:r w:rsidR="001478C7">
        <w:rPr>
          <w:rFonts w:cstheme="minorHAnsi"/>
          <w:b/>
          <w:bCs/>
        </w:rPr>
        <w:t xml:space="preserve">poskus – </w:t>
      </w:r>
      <w:r w:rsidR="000C6EBA">
        <w:rPr>
          <w:rFonts w:cstheme="minorHAnsi"/>
          <w:b/>
          <w:bCs/>
        </w:rPr>
        <w:t>od česa je odvisna sila?</w:t>
      </w:r>
      <w:r w:rsidR="001478C7">
        <w:rPr>
          <w:rFonts w:cstheme="minorHAnsi"/>
          <w:b/>
          <w:bCs/>
        </w:rPr>
        <w:t xml:space="preserve"> (prirejeno po ALG 17.</w:t>
      </w:r>
      <w:r w:rsidR="000C6EBA">
        <w:rPr>
          <w:rFonts w:cstheme="minorHAnsi"/>
          <w:b/>
          <w:bCs/>
        </w:rPr>
        <w:t>4</w:t>
      </w:r>
      <w:r w:rsidR="001478C7">
        <w:rPr>
          <w:rFonts w:cstheme="minorHAnsi"/>
          <w:b/>
          <w:bCs/>
        </w:rPr>
        <w:t>.</w:t>
      </w:r>
      <w:r w:rsidR="000C6EBA">
        <w:rPr>
          <w:rFonts w:cstheme="minorHAnsi"/>
          <w:b/>
          <w:bCs/>
        </w:rPr>
        <w:t>1</w:t>
      </w:r>
      <w:r w:rsidR="001478C7">
        <w:rPr>
          <w:rFonts w:cstheme="minorHAnsi"/>
          <w:b/>
          <w:bCs/>
        </w:rPr>
        <w:t>)</w:t>
      </w:r>
    </w:p>
    <w:p w14:paraId="2999FA57" w14:textId="49732666" w:rsidR="000C6EBA" w:rsidRDefault="000C6EBA" w:rsidP="000C6EBA">
      <w:pPr>
        <w:spacing w:line="300" w:lineRule="auto"/>
      </w:pPr>
      <w:r w:rsidRPr="00CE6970">
        <w:rPr>
          <w:noProof/>
        </w:rPr>
        <w:drawing>
          <wp:anchor distT="0" distB="0" distL="114300" distR="114300" simplePos="0" relativeHeight="251663360" behindDoc="0" locked="0" layoutInCell="1" hidden="0" allowOverlap="1" wp14:anchorId="399D03E7" wp14:editId="5E6B7B31">
            <wp:simplePos x="0" y="0"/>
            <wp:positionH relativeFrom="column">
              <wp:posOffset>3387634</wp:posOffset>
            </wp:positionH>
            <wp:positionV relativeFrom="paragraph">
              <wp:posOffset>3810</wp:posOffset>
            </wp:positionV>
            <wp:extent cx="3079115" cy="1943100"/>
            <wp:effectExtent l="0" t="0" r="0" b="0"/>
            <wp:wrapSquare wrapText="bothSides" distT="0" distB="0" distL="114300" distR="114300"/>
            <wp:docPr id="1" name="image2.png"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Diagram, engineering drawing&#10;&#10;Description automatically generated"/>
                    <pic:cNvPicPr preferRelativeResize="0"/>
                  </pic:nvPicPr>
                  <pic:blipFill>
                    <a:blip r:embed="rId7"/>
                    <a:srcRect/>
                    <a:stretch>
                      <a:fillRect/>
                    </a:stretch>
                  </pic:blipFill>
                  <pic:spPr>
                    <a:xfrm>
                      <a:off x="0" y="0"/>
                      <a:ext cx="3079115" cy="1943100"/>
                    </a:xfrm>
                    <a:prstGeom prst="rect">
                      <a:avLst/>
                    </a:prstGeom>
                    <a:ln/>
                  </pic:spPr>
                </pic:pic>
              </a:graphicData>
            </a:graphic>
          </wp:anchor>
        </w:drawing>
      </w:r>
      <w:r w:rsidRPr="00CE6970">
        <w:t>Charles Coulomb je s torzijsko tehtnico (glejte sliko desno) meril silo, s katero nabita kroglica deluje na drugo nabito kroglico, in tako ugotovil, kako je sila med dvema nabitima telesoma odvisna od velikosti naboja in njune medsebojne razdalje. Coulomb ni mogel natančno meriti naboja na kro</w:t>
      </w:r>
      <w:r>
        <w:t>g</w:t>
      </w:r>
      <w:r w:rsidRPr="00CE6970">
        <w:t xml:space="preserve">licah, </w:t>
      </w:r>
      <w:r w:rsidR="00C936E9">
        <w:t>a je uporabil domiselno idejo, ki mu je pomagala oceniti relativne naboje. N</w:t>
      </w:r>
      <w:r w:rsidRPr="00CE6970">
        <w:t xml:space="preserve">aboj </w:t>
      </w:r>
      <w:r w:rsidR="00C936E9">
        <w:t xml:space="preserve">na kroglicah je namreč </w:t>
      </w:r>
      <w:r w:rsidRPr="00CE6970">
        <w:t xml:space="preserve">razdelil na polovico, tako da se je nabite kovinske kroglice dotaknil z enako nenabito kroglico. </w:t>
      </w:r>
    </w:p>
    <w:p w14:paraId="4780E855" w14:textId="77777777" w:rsidR="00C936E9" w:rsidRDefault="000C6EBA" w:rsidP="000C6EBA">
      <w:pPr>
        <w:spacing w:line="300" w:lineRule="auto"/>
      </w:pPr>
      <w:r w:rsidRPr="00CE6970">
        <w:t xml:space="preserve">V spodnji tabeli so zbrani podatki, kot bi jih bil lahko izmeril Coulomb. </w:t>
      </w:r>
    </w:p>
    <w:p w14:paraId="502188FA" w14:textId="77777777" w:rsidR="00C936E9" w:rsidRDefault="00C936E9" w:rsidP="0069235D">
      <w:pPr>
        <w:pStyle w:val="ListParagraph"/>
        <w:numPr>
          <w:ilvl w:val="0"/>
          <w:numId w:val="31"/>
        </w:numPr>
        <w:spacing w:line="300" w:lineRule="auto"/>
        <w:ind w:left="426"/>
      </w:pPr>
      <w:r>
        <w:t>V skupini razpravljajte, katere so neodvisne spremenljivke v Coulombovem poskusu in katera je odvisna spremenljivka.</w:t>
      </w:r>
    </w:p>
    <w:p w14:paraId="7DB022BF" w14:textId="147DB770" w:rsidR="000C6EBA" w:rsidRDefault="000C6EBA" w:rsidP="0069235D">
      <w:pPr>
        <w:pStyle w:val="ListParagraph"/>
        <w:numPr>
          <w:ilvl w:val="0"/>
          <w:numId w:val="31"/>
        </w:numPr>
        <w:spacing w:line="300" w:lineRule="auto"/>
        <w:ind w:left="426"/>
      </w:pPr>
      <w:r w:rsidRPr="00CE6970">
        <w:t xml:space="preserve">Predstavite podatke grafično. </w:t>
      </w:r>
      <w:r w:rsidR="00C936E9">
        <w:t>A</w:t>
      </w:r>
      <w:r w:rsidRPr="00CE6970">
        <w:t xml:space="preserve">nalizirajte spremembe odvisne spremenljivke, </w:t>
      </w:r>
      <w:r w:rsidR="00C936E9">
        <w:t xml:space="preserve">ko </w:t>
      </w:r>
      <w:r w:rsidRPr="00CE6970">
        <w:t xml:space="preserve">spreminjate po </w:t>
      </w:r>
      <w:r w:rsidRPr="000C6EBA">
        <w:t>eno</w:t>
      </w:r>
      <w:r w:rsidRPr="00CE6970">
        <w:t xml:space="preserve"> neodvisno spremenljivko naenkrat. S </w:t>
      </w:r>
      <w:r w:rsidR="00C936E9">
        <w:t xml:space="preserve">takšno </w:t>
      </w:r>
      <w:r w:rsidRPr="00CE6970">
        <w:t>analiz</w:t>
      </w:r>
      <w:r w:rsidR="00C936E9">
        <w:t>o</w:t>
      </w:r>
      <w:r w:rsidRPr="00CE6970">
        <w:t xml:space="preserve"> (kontroliran poskus) poiščite v podatkih vzorce/pravila in na podlagi svojih opažanj </w:t>
      </w:r>
      <w:r w:rsidR="00C936E9">
        <w:t xml:space="preserve">predlagajte </w:t>
      </w:r>
      <w:r w:rsidRPr="00CE6970">
        <w:t>matematičn</w:t>
      </w:r>
      <w:r w:rsidR="00C936E9">
        <w:t>i izraz za silo med nabitima telesoma</w:t>
      </w:r>
      <w:r w:rsidRPr="00CE6970">
        <w:t>.</w:t>
      </w:r>
    </w:p>
    <w:p w14:paraId="5D373672" w14:textId="77777777" w:rsidR="000C6EBA" w:rsidRPr="000C6EBA" w:rsidRDefault="000C6EBA" w:rsidP="000C6EBA">
      <w:pPr>
        <w:spacing w:line="300" w:lineRule="auto"/>
        <w:jc w:val="center"/>
      </w:pPr>
    </w:p>
    <w:tbl>
      <w:tblPr>
        <w:tblStyle w:val="TableGrid"/>
        <w:tblW w:w="0" w:type="auto"/>
        <w:tblInd w:w="720" w:type="dxa"/>
        <w:tblLook w:val="04A0" w:firstRow="1" w:lastRow="0" w:firstColumn="1" w:lastColumn="0" w:noHBand="0" w:noVBand="1"/>
      </w:tblPr>
      <w:tblGrid>
        <w:gridCol w:w="1173"/>
        <w:gridCol w:w="1173"/>
        <w:gridCol w:w="1173"/>
        <w:gridCol w:w="1173"/>
        <w:gridCol w:w="1387"/>
      </w:tblGrid>
      <w:tr w:rsidR="001478C7" w14:paraId="35DC3581" w14:textId="77777777" w:rsidTr="009035AB">
        <w:tc>
          <w:tcPr>
            <w:tcW w:w="1173" w:type="dxa"/>
          </w:tcPr>
          <w:p w14:paraId="2B6836C5" w14:textId="77777777" w:rsidR="001478C7" w:rsidRDefault="001478C7" w:rsidP="00D72366">
            <w:pPr>
              <w:pStyle w:val="ListParagraph"/>
              <w:tabs>
                <w:tab w:val="center" w:pos="1266"/>
              </w:tabs>
              <w:spacing w:after="120" w:line="300" w:lineRule="auto"/>
              <w:ind w:left="0"/>
            </w:pPr>
            <w:r>
              <w:t>Poskus</w:t>
            </w:r>
            <w:r>
              <w:tab/>
            </w:r>
          </w:p>
        </w:tc>
        <w:tc>
          <w:tcPr>
            <w:tcW w:w="1173" w:type="dxa"/>
          </w:tcPr>
          <w:p w14:paraId="4C2E9E92" w14:textId="6D68681D" w:rsidR="001478C7" w:rsidRDefault="001478C7" w:rsidP="00D72366">
            <w:pPr>
              <w:pStyle w:val="ListParagraph"/>
              <w:spacing w:after="120" w:line="300" w:lineRule="auto"/>
              <w:ind w:left="0"/>
            </w:pPr>
            <w:r>
              <w:t xml:space="preserve">Naboj </w:t>
            </w:r>
            <m:oMath>
              <m:sSub>
                <m:sSubPr>
                  <m:ctrlPr>
                    <w:rPr>
                      <w:rFonts w:ascii="Cambria Math" w:hAnsi="Cambria Math"/>
                      <w:i/>
                    </w:rPr>
                  </m:ctrlPr>
                </m:sSubPr>
                <m:e>
                  <m:r>
                    <w:rPr>
                      <w:rFonts w:ascii="Cambria Math" w:hAnsi="Cambria Math"/>
                    </w:rPr>
                    <m:t>e</m:t>
                  </m:r>
                </m:e>
                <m:sub>
                  <m:r>
                    <w:rPr>
                      <w:rFonts w:ascii="Cambria Math" w:hAnsi="Cambria Math"/>
                    </w:rPr>
                    <m:t>1</m:t>
                  </m:r>
                </m:sub>
              </m:sSub>
            </m:oMath>
          </w:p>
        </w:tc>
        <w:tc>
          <w:tcPr>
            <w:tcW w:w="1173" w:type="dxa"/>
          </w:tcPr>
          <w:p w14:paraId="5A5F66E6" w14:textId="368D6CC3" w:rsidR="001478C7" w:rsidRDefault="001478C7" w:rsidP="00D72366">
            <w:pPr>
              <w:pStyle w:val="ListParagraph"/>
              <w:spacing w:after="120" w:line="300" w:lineRule="auto"/>
              <w:ind w:left="0"/>
            </w:pPr>
            <w:r>
              <w:t xml:space="preserve">Naboj </w:t>
            </w:r>
            <m:oMath>
              <m:sSub>
                <m:sSubPr>
                  <m:ctrlPr>
                    <w:rPr>
                      <w:rFonts w:ascii="Cambria Math" w:hAnsi="Cambria Math"/>
                      <w:i/>
                    </w:rPr>
                  </m:ctrlPr>
                </m:sSubPr>
                <m:e>
                  <m:r>
                    <w:rPr>
                      <w:rFonts w:ascii="Cambria Math" w:hAnsi="Cambria Math"/>
                    </w:rPr>
                    <m:t>e</m:t>
                  </m:r>
                </m:e>
                <m:sub>
                  <m:r>
                    <w:rPr>
                      <w:rFonts w:ascii="Cambria Math" w:hAnsi="Cambria Math"/>
                    </w:rPr>
                    <m:t>2</m:t>
                  </m:r>
                </m:sub>
              </m:sSub>
            </m:oMath>
          </w:p>
        </w:tc>
        <w:tc>
          <w:tcPr>
            <w:tcW w:w="1173" w:type="dxa"/>
          </w:tcPr>
          <w:p w14:paraId="5809E4C1" w14:textId="0C09BD34" w:rsidR="001478C7" w:rsidRDefault="001478C7" w:rsidP="00D72366">
            <w:pPr>
              <w:pStyle w:val="ListParagraph"/>
              <w:spacing w:after="120" w:line="300" w:lineRule="auto"/>
              <w:ind w:left="0"/>
            </w:pPr>
            <w:r>
              <w:t xml:space="preserve">Razdalja </w:t>
            </w:r>
            <m:oMath>
              <m:r>
                <w:rPr>
                  <w:rFonts w:ascii="Cambria Math" w:hAnsi="Cambria Math"/>
                </w:rPr>
                <m:t>r</m:t>
              </m:r>
            </m:oMath>
          </w:p>
        </w:tc>
        <w:tc>
          <w:tcPr>
            <w:tcW w:w="1387" w:type="dxa"/>
          </w:tcPr>
          <w:p w14:paraId="0E999B01" w14:textId="5CEC6AC0" w:rsidR="001478C7" w:rsidRDefault="001478C7" w:rsidP="00D72366">
            <w:pPr>
              <w:pStyle w:val="ListParagraph"/>
              <w:spacing w:after="120" w:line="300" w:lineRule="auto"/>
              <w:ind w:left="0"/>
            </w:pPr>
            <w:r>
              <w:t xml:space="preserve">Sila </w:t>
            </w:r>
            <m:oMath>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 xml:space="preserve"> </m:t>
                  </m:r>
                  <m:r>
                    <m:rPr>
                      <m:sty m:val="p"/>
                    </m:rPr>
                    <w:rPr>
                      <w:rFonts w:ascii="Cambria Math" w:hAnsi="Cambria Math"/>
                    </w:rPr>
                    <m:t xml:space="preserve">na </m:t>
                  </m:r>
                  <m:sSub>
                    <m:sSubPr>
                      <m:ctrlPr>
                        <w:rPr>
                          <w:rFonts w:ascii="Cambria Math" w:hAnsi="Cambria Math"/>
                          <w:i/>
                        </w:rPr>
                      </m:ctrlPr>
                    </m:sSubPr>
                    <m:e>
                      <m:r>
                        <w:rPr>
                          <w:rFonts w:ascii="Cambria Math" w:hAnsi="Cambria Math"/>
                        </w:rPr>
                        <m:t>e</m:t>
                      </m:r>
                      <m:ctrlPr>
                        <w:rPr>
                          <w:rFonts w:ascii="Cambria Math" w:hAnsi="Cambria Math"/>
                          <w:iCs/>
                        </w:rPr>
                      </m:ctrlPr>
                    </m:e>
                    <m:sub>
                      <m:r>
                        <w:rPr>
                          <w:rFonts w:ascii="Cambria Math" w:hAnsi="Cambria Math"/>
                        </w:rPr>
                        <m:t>2</m:t>
                      </m:r>
                    </m:sub>
                  </m:sSub>
                </m:sub>
              </m:sSub>
            </m:oMath>
          </w:p>
        </w:tc>
      </w:tr>
      <w:tr w:rsidR="001478C7" w14:paraId="3C0E5496" w14:textId="77777777" w:rsidTr="009035AB">
        <w:tc>
          <w:tcPr>
            <w:tcW w:w="1173" w:type="dxa"/>
          </w:tcPr>
          <w:p w14:paraId="5BFD5BEB" w14:textId="1C4D91DD" w:rsidR="001478C7" w:rsidRDefault="001478C7" w:rsidP="00D72366">
            <w:pPr>
              <w:pStyle w:val="ListParagraph"/>
              <w:spacing w:after="120" w:line="300" w:lineRule="auto"/>
              <w:ind w:left="0"/>
            </w:pPr>
            <w:r>
              <w:t>1</w:t>
            </w:r>
          </w:p>
        </w:tc>
        <w:tc>
          <w:tcPr>
            <w:tcW w:w="1173" w:type="dxa"/>
          </w:tcPr>
          <w:p w14:paraId="3D827412" w14:textId="1779109F" w:rsidR="001478C7" w:rsidRDefault="001478C7" w:rsidP="00D72366">
            <w:pPr>
              <w:pStyle w:val="ListParagraph"/>
              <w:spacing w:after="120" w:line="300" w:lineRule="auto"/>
              <w:ind w:left="0"/>
            </w:pPr>
            <w:r>
              <w:t>1 (enota)</w:t>
            </w:r>
          </w:p>
        </w:tc>
        <w:tc>
          <w:tcPr>
            <w:tcW w:w="1173" w:type="dxa"/>
          </w:tcPr>
          <w:p w14:paraId="7FEBE753" w14:textId="7655CF69" w:rsidR="001478C7" w:rsidRDefault="001478C7" w:rsidP="00D72366">
            <w:pPr>
              <w:pStyle w:val="ListParagraph"/>
              <w:spacing w:after="120" w:line="300" w:lineRule="auto"/>
              <w:ind w:left="0"/>
            </w:pPr>
            <w:r>
              <w:t>1 (enota)</w:t>
            </w:r>
          </w:p>
        </w:tc>
        <w:tc>
          <w:tcPr>
            <w:tcW w:w="1173" w:type="dxa"/>
          </w:tcPr>
          <w:p w14:paraId="21BC4035" w14:textId="759EFF65" w:rsidR="001478C7" w:rsidRDefault="001478C7" w:rsidP="00D72366">
            <w:pPr>
              <w:pStyle w:val="ListParagraph"/>
              <w:spacing w:after="120" w:line="300" w:lineRule="auto"/>
              <w:ind w:left="0"/>
            </w:pPr>
            <w:r>
              <w:t>1 (enota)</w:t>
            </w:r>
          </w:p>
        </w:tc>
        <w:tc>
          <w:tcPr>
            <w:tcW w:w="1387" w:type="dxa"/>
          </w:tcPr>
          <w:p w14:paraId="4DF7F211" w14:textId="18FA8F98" w:rsidR="001478C7" w:rsidRDefault="001478C7" w:rsidP="00D72366">
            <w:pPr>
              <w:pStyle w:val="ListParagraph"/>
              <w:spacing w:after="120" w:line="300" w:lineRule="auto"/>
              <w:ind w:left="0"/>
            </w:pPr>
            <w:r>
              <w:t>1 (enota)</w:t>
            </w:r>
          </w:p>
        </w:tc>
      </w:tr>
      <w:tr w:rsidR="001478C7" w14:paraId="61088F78" w14:textId="77777777" w:rsidTr="009035AB">
        <w:tc>
          <w:tcPr>
            <w:tcW w:w="1173" w:type="dxa"/>
          </w:tcPr>
          <w:p w14:paraId="0CCFD33D" w14:textId="66E18EA5" w:rsidR="001478C7" w:rsidRDefault="001478C7" w:rsidP="00D72366">
            <w:pPr>
              <w:pStyle w:val="ListParagraph"/>
              <w:spacing w:after="120" w:line="300" w:lineRule="auto"/>
              <w:ind w:left="0"/>
            </w:pPr>
            <w:r>
              <w:t>2</w:t>
            </w:r>
          </w:p>
        </w:tc>
        <w:tc>
          <w:tcPr>
            <w:tcW w:w="1173" w:type="dxa"/>
          </w:tcPr>
          <w:p w14:paraId="671E5973" w14:textId="4613FE24" w:rsidR="001478C7" w:rsidRDefault="00396D0D" w:rsidP="00D72366">
            <w:pPr>
              <w:pStyle w:val="ListParagraph"/>
              <w:spacing w:after="120" w:line="300" w:lineRule="auto"/>
              <w:ind w:left="0"/>
            </w:pPr>
            <w:r>
              <w:t>1/2</w:t>
            </w:r>
          </w:p>
        </w:tc>
        <w:tc>
          <w:tcPr>
            <w:tcW w:w="1173" w:type="dxa"/>
          </w:tcPr>
          <w:p w14:paraId="2AD2D9CB" w14:textId="6FA3148E" w:rsidR="001478C7" w:rsidRDefault="001478C7" w:rsidP="00D72366">
            <w:pPr>
              <w:pStyle w:val="ListParagraph"/>
              <w:spacing w:after="120" w:line="300" w:lineRule="auto"/>
              <w:ind w:left="0"/>
            </w:pPr>
            <w:r>
              <w:t>1</w:t>
            </w:r>
          </w:p>
        </w:tc>
        <w:tc>
          <w:tcPr>
            <w:tcW w:w="1173" w:type="dxa"/>
          </w:tcPr>
          <w:p w14:paraId="1BE78F59" w14:textId="5E58735C" w:rsidR="001478C7" w:rsidRDefault="001478C7" w:rsidP="00D72366">
            <w:pPr>
              <w:pStyle w:val="ListParagraph"/>
              <w:spacing w:after="120" w:line="300" w:lineRule="auto"/>
              <w:ind w:left="0"/>
            </w:pPr>
            <w:r>
              <w:t>1</w:t>
            </w:r>
          </w:p>
        </w:tc>
        <w:tc>
          <w:tcPr>
            <w:tcW w:w="1387" w:type="dxa"/>
          </w:tcPr>
          <w:p w14:paraId="1D73080D" w14:textId="45B40E56" w:rsidR="001478C7" w:rsidRDefault="001478C7" w:rsidP="00D72366">
            <w:pPr>
              <w:pStyle w:val="ListParagraph"/>
              <w:spacing w:after="120" w:line="300" w:lineRule="auto"/>
              <w:ind w:left="0"/>
            </w:pPr>
            <w:r>
              <w:t>1/2</w:t>
            </w:r>
          </w:p>
        </w:tc>
      </w:tr>
      <w:tr w:rsidR="001478C7" w14:paraId="6215389B" w14:textId="77777777" w:rsidTr="009035AB">
        <w:tc>
          <w:tcPr>
            <w:tcW w:w="1173" w:type="dxa"/>
          </w:tcPr>
          <w:p w14:paraId="2074EA01" w14:textId="762A3517" w:rsidR="001478C7" w:rsidRDefault="001478C7" w:rsidP="00D72366">
            <w:pPr>
              <w:pStyle w:val="ListParagraph"/>
              <w:spacing w:after="120" w:line="300" w:lineRule="auto"/>
              <w:ind w:left="0"/>
            </w:pPr>
            <w:r>
              <w:t>3</w:t>
            </w:r>
          </w:p>
        </w:tc>
        <w:tc>
          <w:tcPr>
            <w:tcW w:w="1173" w:type="dxa"/>
          </w:tcPr>
          <w:p w14:paraId="3484C0DF" w14:textId="2C756AAD" w:rsidR="001478C7" w:rsidRDefault="00396D0D" w:rsidP="00D72366">
            <w:pPr>
              <w:pStyle w:val="ListParagraph"/>
              <w:spacing w:after="120" w:line="300" w:lineRule="auto"/>
              <w:ind w:left="0"/>
            </w:pPr>
            <w:r>
              <w:t>1/4</w:t>
            </w:r>
          </w:p>
        </w:tc>
        <w:tc>
          <w:tcPr>
            <w:tcW w:w="1173" w:type="dxa"/>
          </w:tcPr>
          <w:p w14:paraId="139643CD" w14:textId="3976FA56" w:rsidR="001478C7" w:rsidRDefault="001478C7" w:rsidP="00D72366">
            <w:pPr>
              <w:pStyle w:val="ListParagraph"/>
              <w:spacing w:after="120" w:line="300" w:lineRule="auto"/>
              <w:ind w:left="0"/>
            </w:pPr>
            <w:r>
              <w:t>1</w:t>
            </w:r>
          </w:p>
        </w:tc>
        <w:tc>
          <w:tcPr>
            <w:tcW w:w="1173" w:type="dxa"/>
          </w:tcPr>
          <w:p w14:paraId="4041E20F" w14:textId="246E81D2" w:rsidR="001478C7" w:rsidRDefault="001478C7" w:rsidP="00D72366">
            <w:pPr>
              <w:pStyle w:val="ListParagraph"/>
              <w:spacing w:after="120" w:line="300" w:lineRule="auto"/>
              <w:ind w:left="0"/>
            </w:pPr>
            <w:r>
              <w:t>1</w:t>
            </w:r>
          </w:p>
        </w:tc>
        <w:tc>
          <w:tcPr>
            <w:tcW w:w="1387" w:type="dxa"/>
          </w:tcPr>
          <w:p w14:paraId="3A8A2E0B" w14:textId="0EA9FB20" w:rsidR="001478C7" w:rsidRDefault="001478C7" w:rsidP="00D72366">
            <w:pPr>
              <w:pStyle w:val="ListParagraph"/>
              <w:spacing w:after="120" w:line="300" w:lineRule="auto"/>
              <w:ind w:left="0"/>
            </w:pPr>
            <w:r>
              <w:t>1/4</w:t>
            </w:r>
          </w:p>
        </w:tc>
      </w:tr>
      <w:tr w:rsidR="001478C7" w14:paraId="674D7D0F" w14:textId="77777777" w:rsidTr="009035AB">
        <w:tc>
          <w:tcPr>
            <w:tcW w:w="1173" w:type="dxa"/>
          </w:tcPr>
          <w:p w14:paraId="63297FA1" w14:textId="4C43BBCD" w:rsidR="001478C7" w:rsidRDefault="001478C7" w:rsidP="00D72366">
            <w:pPr>
              <w:pStyle w:val="ListParagraph"/>
              <w:spacing w:after="120" w:line="300" w:lineRule="auto"/>
              <w:ind w:left="0"/>
            </w:pPr>
            <w:r>
              <w:t>4</w:t>
            </w:r>
          </w:p>
        </w:tc>
        <w:tc>
          <w:tcPr>
            <w:tcW w:w="1173" w:type="dxa"/>
          </w:tcPr>
          <w:p w14:paraId="52B0C32D" w14:textId="6DE15E0A" w:rsidR="001478C7" w:rsidRDefault="001478C7" w:rsidP="00D72366">
            <w:pPr>
              <w:pStyle w:val="ListParagraph"/>
              <w:spacing w:after="120" w:line="300" w:lineRule="auto"/>
              <w:ind w:left="0"/>
            </w:pPr>
            <w:r>
              <w:t>1</w:t>
            </w:r>
          </w:p>
        </w:tc>
        <w:tc>
          <w:tcPr>
            <w:tcW w:w="1173" w:type="dxa"/>
          </w:tcPr>
          <w:p w14:paraId="3ABAA565" w14:textId="5AC5C81D" w:rsidR="001478C7" w:rsidRDefault="001478C7" w:rsidP="00D72366">
            <w:pPr>
              <w:pStyle w:val="ListParagraph"/>
              <w:spacing w:after="120" w:line="300" w:lineRule="auto"/>
              <w:ind w:left="0"/>
            </w:pPr>
            <w:r>
              <w:t>1/2</w:t>
            </w:r>
          </w:p>
        </w:tc>
        <w:tc>
          <w:tcPr>
            <w:tcW w:w="1173" w:type="dxa"/>
          </w:tcPr>
          <w:p w14:paraId="4A121DDA" w14:textId="709ADC18" w:rsidR="001478C7" w:rsidRDefault="001478C7" w:rsidP="00D72366">
            <w:pPr>
              <w:pStyle w:val="ListParagraph"/>
              <w:spacing w:after="120" w:line="300" w:lineRule="auto"/>
              <w:ind w:left="0"/>
            </w:pPr>
            <w:r>
              <w:t>1</w:t>
            </w:r>
          </w:p>
        </w:tc>
        <w:tc>
          <w:tcPr>
            <w:tcW w:w="1387" w:type="dxa"/>
          </w:tcPr>
          <w:p w14:paraId="34101049" w14:textId="4CCC9415" w:rsidR="001478C7" w:rsidRDefault="001478C7" w:rsidP="00D72366">
            <w:pPr>
              <w:pStyle w:val="ListParagraph"/>
              <w:spacing w:after="120" w:line="300" w:lineRule="auto"/>
              <w:ind w:left="0"/>
            </w:pPr>
            <w:r>
              <w:t>1/2</w:t>
            </w:r>
          </w:p>
        </w:tc>
      </w:tr>
      <w:tr w:rsidR="001478C7" w14:paraId="70FE655E" w14:textId="77777777" w:rsidTr="009035AB">
        <w:tc>
          <w:tcPr>
            <w:tcW w:w="1173" w:type="dxa"/>
          </w:tcPr>
          <w:p w14:paraId="1E366D60" w14:textId="6A83C553" w:rsidR="001478C7" w:rsidRDefault="001478C7" w:rsidP="00D72366">
            <w:pPr>
              <w:pStyle w:val="ListParagraph"/>
              <w:spacing w:after="120" w:line="300" w:lineRule="auto"/>
              <w:ind w:left="0"/>
            </w:pPr>
            <w:r>
              <w:t>5</w:t>
            </w:r>
          </w:p>
        </w:tc>
        <w:tc>
          <w:tcPr>
            <w:tcW w:w="1173" w:type="dxa"/>
          </w:tcPr>
          <w:p w14:paraId="290EC8FA" w14:textId="414C43CC" w:rsidR="001478C7" w:rsidRDefault="001478C7" w:rsidP="00D72366">
            <w:pPr>
              <w:pStyle w:val="ListParagraph"/>
              <w:spacing w:after="120" w:line="300" w:lineRule="auto"/>
              <w:ind w:left="0"/>
            </w:pPr>
            <w:r>
              <w:t>1</w:t>
            </w:r>
          </w:p>
        </w:tc>
        <w:tc>
          <w:tcPr>
            <w:tcW w:w="1173" w:type="dxa"/>
          </w:tcPr>
          <w:p w14:paraId="3740F523" w14:textId="32289D9D" w:rsidR="001478C7" w:rsidRDefault="001478C7" w:rsidP="00D72366">
            <w:pPr>
              <w:pStyle w:val="ListParagraph"/>
              <w:spacing w:after="120" w:line="300" w:lineRule="auto"/>
              <w:ind w:left="0"/>
            </w:pPr>
            <w:r>
              <w:t>1/4</w:t>
            </w:r>
          </w:p>
        </w:tc>
        <w:tc>
          <w:tcPr>
            <w:tcW w:w="1173" w:type="dxa"/>
          </w:tcPr>
          <w:p w14:paraId="52092325" w14:textId="5B3354D1" w:rsidR="001478C7" w:rsidRDefault="001478C7" w:rsidP="00D72366">
            <w:pPr>
              <w:pStyle w:val="ListParagraph"/>
              <w:spacing w:after="120" w:line="300" w:lineRule="auto"/>
              <w:ind w:left="0"/>
            </w:pPr>
            <w:r>
              <w:t>1</w:t>
            </w:r>
          </w:p>
        </w:tc>
        <w:tc>
          <w:tcPr>
            <w:tcW w:w="1387" w:type="dxa"/>
          </w:tcPr>
          <w:p w14:paraId="43961DB4" w14:textId="6DC143FF" w:rsidR="001478C7" w:rsidRDefault="001478C7" w:rsidP="00D72366">
            <w:pPr>
              <w:pStyle w:val="ListParagraph"/>
              <w:spacing w:after="120" w:line="300" w:lineRule="auto"/>
              <w:ind w:left="0"/>
            </w:pPr>
            <w:r>
              <w:t>1/4</w:t>
            </w:r>
          </w:p>
        </w:tc>
      </w:tr>
      <w:tr w:rsidR="001478C7" w14:paraId="6507BFB8" w14:textId="77777777" w:rsidTr="009035AB">
        <w:tc>
          <w:tcPr>
            <w:tcW w:w="1173" w:type="dxa"/>
          </w:tcPr>
          <w:p w14:paraId="1C5E2EEF" w14:textId="5C35FCDC" w:rsidR="001478C7" w:rsidRDefault="001478C7" w:rsidP="00D72366">
            <w:pPr>
              <w:pStyle w:val="ListParagraph"/>
              <w:spacing w:after="120" w:line="300" w:lineRule="auto"/>
              <w:ind w:left="0"/>
            </w:pPr>
            <w:r>
              <w:t>6</w:t>
            </w:r>
          </w:p>
        </w:tc>
        <w:tc>
          <w:tcPr>
            <w:tcW w:w="1173" w:type="dxa"/>
          </w:tcPr>
          <w:p w14:paraId="643B59FE" w14:textId="4999A496" w:rsidR="001478C7" w:rsidRDefault="00396D0D" w:rsidP="00D72366">
            <w:pPr>
              <w:pStyle w:val="ListParagraph"/>
              <w:spacing w:after="120" w:line="300" w:lineRule="auto"/>
              <w:ind w:left="0"/>
            </w:pPr>
            <w:r>
              <w:t>1/2</w:t>
            </w:r>
          </w:p>
        </w:tc>
        <w:tc>
          <w:tcPr>
            <w:tcW w:w="1173" w:type="dxa"/>
          </w:tcPr>
          <w:p w14:paraId="53F856F0" w14:textId="236B8462" w:rsidR="001478C7" w:rsidRDefault="001478C7" w:rsidP="00D72366">
            <w:pPr>
              <w:pStyle w:val="ListParagraph"/>
              <w:spacing w:after="120" w:line="300" w:lineRule="auto"/>
              <w:ind w:left="0"/>
            </w:pPr>
            <w:r>
              <w:t>1/2</w:t>
            </w:r>
          </w:p>
        </w:tc>
        <w:tc>
          <w:tcPr>
            <w:tcW w:w="1173" w:type="dxa"/>
          </w:tcPr>
          <w:p w14:paraId="792C2414" w14:textId="6EC2769F" w:rsidR="001478C7" w:rsidRDefault="001478C7" w:rsidP="00D72366">
            <w:pPr>
              <w:pStyle w:val="ListParagraph"/>
              <w:spacing w:after="120" w:line="300" w:lineRule="auto"/>
              <w:ind w:left="0"/>
            </w:pPr>
            <w:r>
              <w:t>1</w:t>
            </w:r>
          </w:p>
        </w:tc>
        <w:tc>
          <w:tcPr>
            <w:tcW w:w="1387" w:type="dxa"/>
          </w:tcPr>
          <w:p w14:paraId="2D710CE0" w14:textId="75FF5439" w:rsidR="001478C7" w:rsidRDefault="001478C7" w:rsidP="00D72366">
            <w:pPr>
              <w:pStyle w:val="ListParagraph"/>
              <w:spacing w:after="120" w:line="300" w:lineRule="auto"/>
              <w:ind w:left="0"/>
            </w:pPr>
            <w:r>
              <w:t>1/4</w:t>
            </w:r>
          </w:p>
        </w:tc>
      </w:tr>
      <w:tr w:rsidR="001478C7" w14:paraId="444C3D19" w14:textId="77777777" w:rsidTr="009035AB">
        <w:tc>
          <w:tcPr>
            <w:tcW w:w="1173" w:type="dxa"/>
          </w:tcPr>
          <w:p w14:paraId="3DD49E13" w14:textId="1E32597E" w:rsidR="001478C7" w:rsidRDefault="001478C7" w:rsidP="00D72366">
            <w:pPr>
              <w:pStyle w:val="ListParagraph"/>
              <w:spacing w:after="120" w:line="300" w:lineRule="auto"/>
              <w:ind w:left="0"/>
            </w:pPr>
            <w:r>
              <w:t>7</w:t>
            </w:r>
          </w:p>
        </w:tc>
        <w:tc>
          <w:tcPr>
            <w:tcW w:w="1173" w:type="dxa"/>
          </w:tcPr>
          <w:p w14:paraId="20C11B71" w14:textId="4623FBD7" w:rsidR="001478C7" w:rsidRDefault="00396D0D" w:rsidP="00D72366">
            <w:pPr>
              <w:pStyle w:val="ListParagraph"/>
              <w:spacing w:after="120" w:line="300" w:lineRule="auto"/>
              <w:ind w:left="0"/>
            </w:pPr>
            <w:r>
              <w:t>1/4</w:t>
            </w:r>
          </w:p>
        </w:tc>
        <w:tc>
          <w:tcPr>
            <w:tcW w:w="1173" w:type="dxa"/>
          </w:tcPr>
          <w:p w14:paraId="2B467E0B" w14:textId="0E30507A" w:rsidR="001478C7" w:rsidRDefault="001478C7" w:rsidP="00D72366">
            <w:pPr>
              <w:pStyle w:val="ListParagraph"/>
              <w:spacing w:after="120" w:line="300" w:lineRule="auto"/>
              <w:ind w:left="0"/>
            </w:pPr>
            <w:r>
              <w:t>1/4</w:t>
            </w:r>
          </w:p>
        </w:tc>
        <w:tc>
          <w:tcPr>
            <w:tcW w:w="1173" w:type="dxa"/>
          </w:tcPr>
          <w:p w14:paraId="4A5E241E" w14:textId="6E8C0C18" w:rsidR="001478C7" w:rsidRDefault="001478C7" w:rsidP="00D72366">
            <w:pPr>
              <w:pStyle w:val="ListParagraph"/>
              <w:spacing w:after="120" w:line="300" w:lineRule="auto"/>
              <w:ind w:left="0"/>
            </w:pPr>
            <w:r>
              <w:t>1</w:t>
            </w:r>
          </w:p>
        </w:tc>
        <w:tc>
          <w:tcPr>
            <w:tcW w:w="1387" w:type="dxa"/>
          </w:tcPr>
          <w:p w14:paraId="189C6E9D" w14:textId="2FF93581" w:rsidR="001478C7" w:rsidRDefault="001478C7" w:rsidP="00D72366">
            <w:pPr>
              <w:pStyle w:val="ListParagraph"/>
              <w:spacing w:after="120" w:line="300" w:lineRule="auto"/>
              <w:ind w:left="0"/>
            </w:pPr>
            <w:r>
              <w:t>1/16</w:t>
            </w:r>
          </w:p>
        </w:tc>
      </w:tr>
      <w:tr w:rsidR="001478C7" w14:paraId="2F2C6AF8" w14:textId="77777777" w:rsidTr="009035AB">
        <w:tc>
          <w:tcPr>
            <w:tcW w:w="1173" w:type="dxa"/>
          </w:tcPr>
          <w:p w14:paraId="08215127" w14:textId="0C9FFAE3" w:rsidR="001478C7" w:rsidRDefault="001478C7" w:rsidP="00D72366">
            <w:pPr>
              <w:pStyle w:val="ListParagraph"/>
              <w:spacing w:after="120" w:line="300" w:lineRule="auto"/>
              <w:ind w:left="0"/>
            </w:pPr>
            <w:r>
              <w:t>8</w:t>
            </w:r>
          </w:p>
        </w:tc>
        <w:tc>
          <w:tcPr>
            <w:tcW w:w="1173" w:type="dxa"/>
          </w:tcPr>
          <w:p w14:paraId="01330071" w14:textId="06865CE6" w:rsidR="001478C7" w:rsidRDefault="001478C7" w:rsidP="00D72366">
            <w:pPr>
              <w:pStyle w:val="ListParagraph"/>
              <w:spacing w:after="120" w:line="300" w:lineRule="auto"/>
              <w:ind w:left="0"/>
            </w:pPr>
            <w:r>
              <w:t>1</w:t>
            </w:r>
          </w:p>
        </w:tc>
        <w:tc>
          <w:tcPr>
            <w:tcW w:w="1173" w:type="dxa"/>
          </w:tcPr>
          <w:p w14:paraId="1CA4962A" w14:textId="6BA69E85" w:rsidR="001478C7" w:rsidRDefault="001478C7" w:rsidP="00D72366">
            <w:pPr>
              <w:pStyle w:val="ListParagraph"/>
              <w:spacing w:after="120" w:line="300" w:lineRule="auto"/>
              <w:ind w:left="0"/>
            </w:pPr>
            <w:r>
              <w:t>1</w:t>
            </w:r>
          </w:p>
        </w:tc>
        <w:tc>
          <w:tcPr>
            <w:tcW w:w="1173" w:type="dxa"/>
          </w:tcPr>
          <w:p w14:paraId="71219C0D" w14:textId="721C52A5" w:rsidR="001478C7" w:rsidRDefault="001478C7" w:rsidP="00D72366">
            <w:pPr>
              <w:pStyle w:val="ListParagraph"/>
              <w:spacing w:after="120" w:line="300" w:lineRule="auto"/>
              <w:ind w:left="0"/>
            </w:pPr>
            <w:r>
              <w:t>2</w:t>
            </w:r>
          </w:p>
        </w:tc>
        <w:tc>
          <w:tcPr>
            <w:tcW w:w="1387" w:type="dxa"/>
          </w:tcPr>
          <w:p w14:paraId="316C9F6A" w14:textId="227DA8C8" w:rsidR="001478C7" w:rsidRDefault="001478C7" w:rsidP="00D72366">
            <w:pPr>
              <w:pStyle w:val="ListParagraph"/>
              <w:spacing w:after="120" w:line="300" w:lineRule="auto"/>
              <w:ind w:left="0"/>
            </w:pPr>
            <w:r>
              <w:t>1/4</w:t>
            </w:r>
          </w:p>
        </w:tc>
      </w:tr>
      <w:tr w:rsidR="001478C7" w14:paraId="0E7EDEE8" w14:textId="77777777" w:rsidTr="009035AB">
        <w:tc>
          <w:tcPr>
            <w:tcW w:w="1173" w:type="dxa"/>
          </w:tcPr>
          <w:p w14:paraId="4BD0B066" w14:textId="70688E35" w:rsidR="001478C7" w:rsidRDefault="001478C7" w:rsidP="00D72366">
            <w:pPr>
              <w:pStyle w:val="ListParagraph"/>
              <w:spacing w:after="120" w:line="300" w:lineRule="auto"/>
              <w:ind w:left="0"/>
            </w:pPr>
            <w:r>
              <w:t>9</w:t>
            </w:r>
          </w:p>
        </w:tc>
        <w:tc>
          <w:tcPr>
            <w:tcW w:w="1173" w:type="dxa"/>
          </w:tcPr>
          <w:p w14:paraId="200C179E" w14:textId="6C28F150" w:rsidR="001478C7" w:rsidRDefault="001478C7" w:rsidP="00D72366">
            <w:pPr>
              <w:pStyle w:val="ListParagraph"/>
              <w:spacing w:after="120" w:line="300" w:lineRule="auto"/>
              <w:ind w:left="0"/>
            </w:pPr>
            <w:r>
              <w:t>1</w:t>
            </w:r>
          </w:p>
        </w:tc>
        <w:tc>
          <w:tcPr>
            <w:tcW w:w="1173" w:type="dxa"/>
          </w:tcPr>
          <w:p w14:paraId="0AF2C4B8" w14:textId="79BE6F96" w:rsidR="001478C7" w:rsidRDefault="001478C7" w:rsidP="00D72366">
            <w:pPr>
              <w:pStyle w:val="ListParagraph"/>
              <w:spacing w:after="120" w:line="300" w:lineRule="auto"/>
              <w:ind w:left="0"/>
            </w:pPr>
            <w:r>
              <w:t>1</w:t>
            </w:r>
          </w:p>
        </w:tc>
        <w:tc>
          <w:tcPr>
            <w:tcW w:w="1173" w:type="dxa"/>
          </w:tcPr>
          <w:p w14:paraId="1E7182CA" w14:textId="1A3C02D7" w:rsidR="001478C7" w:rsidRDefault="001478C7" w:rsidP="00D72366">
            <w:pPr>
              <w:pStyle w:val="ListParagraph"/>
              <w:spacing w:after="120" w:line="300" w:lineRule="auto"/>
              <w:ind w:left="0"/>
            </w:pPr>
            <w:r>
              <w:t>3</w:t>
            </w:r>
          </w:p>
        </w:tc>
        <w:tc>
          <w:tcPr>
            <w:tcW w:w="1387" w:type="dxa"/>
          </w:tcPr>
          <w:p w14:paraId="03B33EDA" w14:textId="0FF0715B" w:rsidR="001478C7" w:rsidRDefault="001478C7" w:rsidP="00D72366">
            <w:pPr>
              <w:pStyle w:val="ListParagraph"/>
              <w:spacing w:after="120" w:line="300" w:lineRule="auto"/>
              <w:ind w:left="0"/>
            </w:pPr>
            <w:r>
              <w:t>1/9</w:t>
            </w:r>
          </w:p>
        </w:tc>
      </w:tr>
      <w:tr w:rsidR="001478C7" w14:paraId="32343DED" w14:textId="77777777" w:rsidTr="009035AB">
        <w:tc>
          <w:tcPr>
            <w:tcW w:w="1173" w:type="dxa"/>
          </w:tcPr>
          <w:p w14:paraId="08EF951C" w14:textId="733C5BF0" w:rsidR="001478C7" w:rsidRDefault="001478C7" w:rsidP="00D72366">
            <w:pPr>
              <w:pStyle w:val="ListParagraph"/>
              <w:spacing w:after="120" w:line="300" w:lineRule="auto"/>
              <w:ind w:left="0"/>
            </w:pPr>
            <w:r>
              <w:t>10</w:t>
            </w:r>
          </w:p>
        </w:tc>
        <w:tc>
          <w:tcPr>
            <w:tcW w:w="1173" w:type="dxa"/>
          </w:tcPr>
          <w:p w14:paraId="6A3816D4" w14:textId="19CBD27E" w:rsidR="001478C7" w:rsidRDefault="001478C7" w:rsidP="00D72366">
            <w:pPr>
              <w:pStyle w:val="ListParagraph"/>
              <w:spacing w:after="120" w:line="300" w:lineRule="auto"/>
              <w:ind w:left="0"/>
            </w:pPr>
            <w:r>
              <w:t>1</w:t>
            </w:r>
          </w:p>
        </w:tc>
        <w:tc>
          <w:tcPr>
            <w:tcW w:w="1173" w:type="dxa"/>
          </w:tcPr>
          <w:p w14:paraId="04D0C40C" w14:textId="3B56EF22" w:rsidR="001478C7" w:rsidRDefault="001478C7" w:rsidP="00D72366">
            <w:pPr>
              <w:pStyle w:val="ListParagraph"/>
              <w:spacing w:after="120" w:line="300" w:lineRule="auto"/>
              <w:ind w:left="0"/>
            </w:pPr>
            <w:r>
              <w:t>1</w:t>
            </w:r>
          </w:p>
        </w:tc>
        <w:tc>
          <w:tcPr>
            <w:tcW w:w="1173" w:type="dxa"/>
          </w:tcPr>
          <w:p w14:paraId="57FDAB98" w14:textId="0B45AC2E" w:rsidR="001478C7" w:rsidRDefault="001478C7" w:rsidP="00D72366">
            <w:pPr>
              <w:pStyle w:val="ListParagraph"/>
              <w:spacing w:after="120" w:line="300" w:lineRule="auto"/>
              <w:ind w:left="0"/>
            </w:pPr>
            <w:r>
              <w:t>4</w:t>
            </w:r>
          </w:p>
        </w:tc>
        <w:tc>
          <w:tcPr>
            <w:tcW w:w="1387" w:type="dxa"/>
          </w:tcPr>
          <w:p w14:paraId="39ACB8A4" w14:textId="39A32EDD" w:rsidR="001478C7" w:rsidRDefault="001478C7" w:rsidP="00D72366">
            <w:pPr>
              <w:pStyle w:val="ListParagraph"/>
              <w:spacing w:after="120" w:line="300" w:lineRule="auto"/>
              <w:ind w:left="0"/>
            </w:pPr>
            <w:r>
              <w:t>1/16</w:t>
            </w:r>
          </w:p>
        </w:tc>
      </w:tr>
    </w:tbl>
    <w:p w14:paraId="22C39FAA" w14:textId="77777777" w:rsidR="001478C7" w:rsidRPr="00F01476" w:rsidRDefault="001478C7" w:rsidP="001478C7">
      <w:pPr>
        <w:pStyle w:val="ListParagraph"/>
        <w:rPr>
          <w:rFonts w:eastAsia="Calibri" w:cstheme="minorHAnsi"/>
        </w:rPr>
      </w:pPr>
    </w:p>
    <w:p w14:paraId="29A16688" w14:textId="77777777" w:rsidR="001478C7" w:rsidRPr="00F01476" w:rsidRDefault="001478C7" w:rsidP="001478C7">
      <w:pPr>
        <w:spacing w:after="120" w:line="300" w:lineRule="auto"/>
        <w:rPr>
          <w:rFonts w:cstheme="minorHAnsi"/>
        </w:rPr>
      </w:pPr>
    </w:p>
    <w:p w14:paraId="16DF154F" w14:textId="77777777" w:rsidR="00380108" w:rsidRDefault="00380108">
      <w:pPr>
        <w:rPr>
          <w:rFonts w:cstheme="minorHAnsi"/>
          <w:b/>
          <w:bCs/>
        </w:rPr>
      </w:pPr>
      <w:r>
        <w:rPr>
          <w:rFonts w:cstheme="minorHAnsi"/>
          <w:b/>
          <w:bCs/>
        </w:rPr>
        <w:br w:type="page"/>
      </w:r>
    </w:p>
    <w:p w14:paraId="7CFCE50B" w14:textId="054BB347" w:rsidR="00D318B3" w:rsidRPr="002474A1" w:rsidRDefault="00A137AC" w:rsidP="002474A1">
      <w:pPr>
        <w:rPr>
          <w:rFonts w:cstheme="minorHAnsi"/>
          <w:b/>
          <w:bCs/>
        </w:rPr>
      </w:pPr>
      <w:r>
        <w:rPr>
          <w:rFonts w:cstheme="minorHAnsi"/>
          <w:b/>
          <w:bCs/>
        </w:rPr>
        <w:lastRenderedPageBreak/>
        <w:t>2</w:t>
      </w:r>
      <w:r w:rsidR="00D318B3" w:rsidRPr="00F01476">
        <w:rPr>
          <w:rFonts w:cstheme="minorHAnsi"/>
          <w:b/>
          <w:bCs/>
        </w:rPr>
        <w:t xml:space="preserve">. aktivnost: </w:t>
      </w:r>
      <w:r w:rsidR="00380108">
        <w:rPr>
          <w:rFonts w:cstheme="minorHAnsi"/>
          <w:b/>
          <w:bCs/>
        </w:rPr>
        <w:t>Opazovalni poskus</w:t>
      </w:r>
      <w:r w:rsidR="00F02490">
        <w:rPr>
          <w:rFonts w:cstheme="minorHAnsi"/>
          <w:b/>
          <w:bCs/>
        </w:rPr>
        <w:t xml:space="preserve"> </w:t>
      </w:r>
      <w:r w:rsidR="00CD1802">
        <w:rPr>
          <w:rFonts w:cstheme="minorHAnsi"/>
          <w:b/>
          <w:bCs/>
        </w:rPr>
        <w:t xml:space="preserve">– </w:t>
      </w:r>
      <w:r w:rsidR="001408D0">
        <w:rPr>
          <w:rFonts w:cstheme="minorHAnsi"/>
          <w:b/>
          <w:bCs/>
        </w:rPr>
        <w:t xml:space="preserve">električna energija </w:t>
      </w:r>
      <w:r w:rsidR="00F02490">
        <w:rPr>
          <w:rFonts w:cstheme="minorHAnsi"/>
          <w:b/>
          <w:bCs/>
        </w:rPr>
        <w:t>(prirejeno po ALG 17.5.2 in ALG 17.5.3)</w:t>
      </w:r>
      <w:r w:rsidR="00380108">
        <w:rPr>
          <w:rFonts w:cstheme="minorHAnsi"/>
          <w:b/>
          <w:bCs/>
        </w:rPr>
        <w:t xml:space="preserve">  </w:t>
      </w:r>
    </w:p>
    <w:p w14:paraId="05216CF5" w14:textId="6FE766E0" w:rsidR="00380108" w:rsidRPr="00380108" w:rsidRDefault="00380108" w:rsidP="00380108">
      <w:pPr>
        <w:rPr>
          <w:rFonts w:eastAsia="Times New Roman" w:cstheme="minorHAnsi"/>
          <w:color w:val="000000"/>
          <w:lang w:eastAsia="sl-SI"/>
        </w:rPr>
      </w:pPr>
      <w:r>
        <w:rPr>
          <w:rFonts w:eastAsia="Times New Roman" w:cstheme="minorHAnsi"/>
          <w:color w:val="000000"/>
          <w:lang w:eastAsia="sl-SI"/>
        </w:rPr>
        <w:t xml:space="preserve">Coulombov zakon </w:t>
      </w:r>
      <w:r w:rsidRPr="00380108">
        <w:rPr>
          <w:rFonts w:eastAsia="Times New Roman" w:cstheme="minorHAnsi"/>
          <w:color w:val="000000"/>
          <w:lang w:eastAsia="sl-SI"/>
        </w:rPr>
        <w:t xml:space="preserve">je matematično zelo podoben Newtonovemu gravitacijskemu zakonu, ki opisuje silo med telesi z maso. Zato je smiselno pričakovati, da ima sistem dveh (ali več) nabitih teles tudi nekakšno električno potencialno energijo (označimo jo z </w:t>
      </w:r>
      <m:oMath>
        <m:sSub>
          <m:sSubPr>
            <m:ctrlPr>
              <w:rPr>
                <w:rFonts w:ascii="Cambria Math" w:eastAsia="Times New Roman" w:hAnsi="Cambria Math" w:cstheme="minorHAnsi"/>
                <w:i/>
                <w:color w:val="000000"/>
                <w:lang w:eastAsia="sl-SI"/>
              </w:rPr>
            </m:ctrlPr>
          </m:sSubPr>
          <m:e>
            <m:r>
              <w:rPr>
                <w:rFonts w:ascii="Cambria Math" w:eastAsia="Times New Roman" w:hAnsi="Cambria Math" w:cstheme="minorHAnsi"/>
                <w:color w:val="000000"/>
                <w:lang w:eastAsia="sl-SI"/>
              </w:rPr>
              <m:t>W</m:t>
            </m:r>
          </m:e>
          <m:sub>
            <m:r>
              <w:rPr>
                <w:rFonts w:ascii="Cambria Math" w:eastAsia="Times New Roman" w:hAnsi="Cambria Math" w:cstheme="minorHAnsi"/>
                <w:color w:val="000000"/>
                <w:lang w:eastAsia="sl-SI"/>
              </w:rPr>
              <m:t>ep</m:t>
            </m:r>
          </m:sub>
        </m:sSub>
      </m:oMath>
      <w:r w:rsidRPr="00380108">
        <w:rPr>
          <w:rFonts w:eastAsia="Times New Roman" w:cstheme="minorHAnsi"/>
          <w:color w:val="000000"/>
          <w:lang w:eastAsia="sl-SI"/>
        </w:rPr>
        <w:t xml:space="preserve">). Raziščimo to idejo z naslednjimi poskusi. </w:t>
      </w:r>
    </w:p>
    <w:p w14:paraId="192A7579" w14:textId="6FD6D1DC" w:rsidR="00380108" w:rsidRPr="00380108" w:rsidRDefault="00380108" w:rsidP="00380108">
      <w:pPr>
        <w:rPr>
          <w:rFonts w:eastAsia="Times New Roman" w:cstheme="minorHAnsi"/>
          <w:color w:val="000000"/>
          <w:lang w:eastAsia="sl-SI"/>
        </w:rPr>
      </w:pPr>
      <w:r w:rsidRPr="00380108">
        <w:rPr>
          <w:rFonts w:eastAsia="Times New Roman" w:cstheme="minorHAnsi"/>
          <w:color w:val="000000"/>
          <w:lang w:eastAsia="sl-SI"/>
        </w:rPr>
        <w:t xml:space="preserve">1. </w:t>
      </w:r>
      <w:r>
        <w:rPr>
          <w:rFonts w:eastAsia="Times New Roman" w:cstheme="minorHAnsi"/>
          <w:color w:val="000000"/>
          <w:lang w:eastAsia="sl-SI"/>
        </w:rPr>
        <w:t>o</w:t>
      </w:r>
      <w:r w:rsidRPr="00380108">
        <w:rPr>
          <w:rFonts w:eastAsia="Times New Roman" w:cstheme="minorHAnsi"/>
          <w:color w:val="000000"/>
          <w:lang w:eastAsia="sl-SI"/>
        </w:rPr>
        <w:t>pazovalni poskus</w:t>
      </w:r>
    </w:p>
    <w:p w14:paraId="7A4EF8BA" w14:textId="43882AE8" w:rsidR="00380108" w:rsidRDefault="008D549C" w:rsidP="00380108">
      <w:pPr>
        <w:pStyle w:val="ListParagraph"/>
        <w:numPr>
          <w:ilvl w:val="0"/>
          <w:numId w:val="32"/>
        </w:numPr>
        <w:rPr>
          <w:rFonts w:eastAsia="Times New Roman" w:cstheme="minorHAnsi"/>
          <w:color w:val="000000"/>
          <w:lang w:eastAsia="sl-SI"/>
        </w:rPr>
      </w:pPr>
      <w:r>
        <w:rPr>
          <w:rFonts w:cstheme="minorHAnsi"/>
          <w:b/>
          <w:bCs/>
          <w:noProof/>
        </w:rPr>
        <w:drawing>
          <wp:anchor distT="0" distB="0" distL="114300" distR="114300" simplePos="0" relativeHeight="251676672" behindDoc="0" locked="0" layoutInCell="1" allowOverlap="1" wp14:anchorId="22A1F23D" wp14:editId="152673A1">
            <wp:simplePos x="0" y="0"/>
            <wp:positionH relativeFrom="margin">
              <wp:align>right</wp:align>
            </wp:positionH>
            <wp:positionV relativeFrom="paragraph">
              <wp:posOffset>9525</wp:posOffset>
            </wp:positionV>
            <wp:extent cx="762000" cy="762000"/>
            <wp:effectExtent l="0" t="0" r="0" b="0"/>
            <wp:wrapSquare wrapText="bothSides"/>
            <wp:docPr id="2127640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r w:rsidR="00380108" w:rsidRPr="00380108">
        <w:rPr>
          <w:rFonts w:eastAsia="Times New Roman" w:cstheme="minorHAnsi"/>
          <w:color w:val="000000"/>
          <w:lang w:eastAsia="sl-SI"/>
        </w:rPr>
        <w:t>Pozorno opazujte poskus</w:t>
      </w:r>
      <w:r w:rsidR="007D352B">
        <w:rPr>
          <w:rFonts w:eastAsia="Times New Roman" w:cstheme="minorHAnsi"/>
          <w:color w:val="000000"/>
          <w:lang w:eastAsia="sl-SI"/>
        </w:rPr>
        <w:t xml:space="preserve"> na povezavi </w:t>
      </w:r>
      <w:hyperlink r:id="rId9" w:history="1">
        <w:r w:rsidR="007D352B" w:rsidRPr="0006431A">
          <w:rPr>
            <w:rStyle w:val="Hyperlink"/>
            <w:rFonts w:eastAsia="Times New Roman" w:cstheme="minorHAnsi"/>
            <w:lang w:eastAsia="sl-SI"/>
          </w:rPr>
          <w:t>https://youtu.be/xOKqrZIFx_0</w:t>
        </w:r>
      </w:hyperlink>
      <w:r w:rsidR="007D352B">
        <w:rPr>
          <w:rFonts w:eastAsia="Times New Roman" w:cstheme="minorHAnsi"/>
          <w:color w:val="000000"/>
          <w:lang w:eastAsia="sl-SI"/>
        </w:rPr>
        <w:t>.</w:t>
      </w:r>
    </w:p>
    <w:p w14:paraId="2B1AD3B9" w14:textId="77777777" w:rsidR="00380108" w:rsidRDefault="00380108" w:rsidP="00380108">
      <w:pPr>
        <w:pStyle w:val="ListParagraph"/>
        <w:numPr>
          <w:ilvl w:val="0"/>
          <w:numId w:val="32"/>
        </w:numPr>
        <w:rPr>
          <w:rFonts w:eastAsia="Times New Roman" w:cstheme="minorHAnsi"/>
          <w:color w:val="000000"/>
          <w:lang w:eastAsia="sl-SI"/>
        </w:rPr>
      </w:pPr>
      <w:r w:rsidRPr="00380108">
        <w:rPr>
          <w:rFonts w:eastAsia="Times New Roman" w:cstheme="minorHAnsi"/>
          <w:color w:val="000000"/>
          <w:lang w:eastAsia="sl-SI"/>
        </w:rPr>
        <w:t>Narišite skico začetnega in končnega stanja ter označite izbrani opazovani sistem.</w:t>
      </w:r>
    </w:p>
    <w:p w14:paraId="7F5CDAB5" w14:textId="6F5E5D71" w:rsidR="00380108" w:rsidRPr="00380108" w:rsidRDefault="00380108" w:rsidP="00380108">
      <w:pPr>
        <w:pStyle w:val="ListParagraph"/>
        <w:numPr>
          <w:ilvl w:val="0"/>
          <w:numId w:val="32"/>
        </w:numPr>
        <w:rPr>
          <w:rFonts w:eastAsia="Times New Roman" w:cstheme="minorHAnsi"/>
          <w:color w:val="000000"/>
          <w:lang w:eastAsia="sl-SI"/>
        </w:rPr>
      </w:pPr>
      <w:r w:rsidRPr="00380108">
        <w:rPr>
          <w:rFonts w:eastAsia="Times New Roman" w:cstheme="minorHAnsi"/>
          <w:color w:val="000000"/>
          <w:lang w:eastAsia="sl-SI"/>
        </w:rPr>
        <w:t xml:space="preserve">Predstavite proces z energijskim stolpčnim diagramom. V diagram smiselno vključite </w:t>
      </w:r>
      <m:oMath>
        <m:sSub>
          <m:sSubPr>
            <m:ctrlPr>
              <w:rPr>
                <w:rFonts w:ascii="Cambria Math" w:eastAsia="Times New Roman" w:hAnsi="Cambria Math" w:cstheme="minorHAnsi"/>
                <w:i/>
                <w:color w:val="000000"/>
                <w:lang w:eastAsia="sl-SI"/>
              </w:rPr>
            </m:ctrlPr>
          </m:sSubPr>
          <m:e>
            <m:r>
              <w:rPr>
                <w:rFonts w:ascii="Cambria Math" w:eastAsia="Times New Roman" w:hAnsi="Cambria Math" w:cstheme="minorHAnsi"/>
                <w:color w:val="000000"/>
                <w:lang w:eastAsia="sl-SI"/>
              </w:rPr>
              <m:t>W</m:t>
            </m:r>
          </m:e>
          <m:sub>
            <m:r>
              <w:rPr>
                <w:rFonts w:ascii="Cambria Math" w:eastAsia="Times New Roman" w:hAnsi="Cambria Math" w:cstheme="minorHAnsi"/>
                <w:color w:val="000000"/>
                <w:lang w:eastAsia="sl-SI"/>
              </w:rPr>
              <m:t>ep</m:t>
            </m:r>
          </m:sub>
        </m:sSub>
      </m:oMath>
      <w:r w:rsidRPr="00380108">
        <w:rPr>
          <w:rFonts w:eastAsia="Times New Roman" w:cstheme="minorHAnsi"/>
          <w:color w:val="000000"/>
          <w:lang w:eastAsia="sl-SI"/>
        </w:rPr>
        <w:t xml:space="preserve">. </w:t>
      </w:r>
    </w:p>
    <w:p w14:paraId="0C998263" w14:textId="7AEC48F7" w:rsidR="00380108" w:rsidRPr="00380108" w:rsidRDefault="00380108" w:rsidP="00380108">
      <w:pPr>
        <w:rPr>
          <w:rFonts w:eastAsia="Times New Roman" w:cstheme="minorHAnsi"/>
          <w:color w:val="000000"/>
          <w:lang w:eastAsia="sl-SI"/>
        </w:rPr>
      </w:pPr>
      <w:r>
        <w:rPr>
          <w:rFonts w:eastAsia="Times New Roman" w:cstheme="minorHAnsi"/>
          <w:color w:val="000000"/>
          <w:lang w:eastAsia="sl-SI"/>
        </w:rPr>
        <w:t>2</w:t>
      </w:r>
      <w:r w:rsidRPr="00380108">
        <w:rPr>
          <w:rFonts w:eastAsia="Times New Roman" w:cstheme="minorHAnsi"/>
          <w:color w:val="000000"/>
          <w:lang w:eastAsia="sl-SI"/>
        </w:rPr>
        <w:t xml:space="preserve">. </w:t>
      </w:r>
      <w:r>
        <w:rPr>
          <w:rFonts w:eastAsia="Times New Roman" w:cstheme="minorHAnsi"/>
          <w:color w:val="000000"/>
          <w:lang w:eastAsia="sl-SI"/>
        </w:rPr>
        <w:t>o</w:t>
      </w:r>
      <w:r w:rsidRPr="00380108">
        <w:rPr>
          <w:rFonts w:eastAsia="Times New Roman" w:cstheme="minorHAnsi"/>
          <w:color w:val="000000"/>
          <w:lang w:eastAsia="sl-SI"/>
        </w:rPr>
        <w:t>pazovalni poskus</w:t>
      </w:r>
    </w:p>
    <w:p w14:paraId="782BD54F" w14:textId="04AF90D2" w:rsidR="00380108" w:rsidRDefault="00380108" w:rsidP="00380108">
      <w:pPr>
        <w:pStyle w:val="ListParagraph"/>
        <w:numPr>
          <w:ilvl w:val="0"/>
          <w:numId w:val="32"/>
        </w:numPr>
        <w:rPr>
          <w:rFonts w:eastAsia="Times New Roman" w:cstheme="minorHAnsi"/>
          <w:color w:val="000000"/>
          <w:lang w:eastAsia="sl-SI"/>
        </w:rPr>
      </w:pPr>
      <w:r w:rsidRPr="00380108">
        <w:rPr>
          <w:rFonts w:eastAsia="Times New Roman" w:cstheme="minorHAnsi"/>
          <w:color w:val="000000"/>
          <w:lang w:eastAsia="sl-SI"/>
        </w:rPr>
        <w:t>Pozorno opazujte poskus.</w:t>
      </w:r>
    </w:p>
    <w:p w14:paraId="44A328E1" w14:textId="77777777" w:rsidR="00380108" w:rsidRDefault="00380108" w:rsidP="00380108">
      <w:pPr>
        <w:pStyle w:val="ListParagraph"/>
        <w:numPr>
          <w:ilvl w:val="0"/>
          <w:numId w:val="32"/>
        </w:numPr>
        <w:rPr>
          <w:rFonts w:eastAsia="Times New Roman" w:cstheme="minorHAnsi"/>
          <w:color w:val="000000"/>
          <w:lang w:eastAsia="sl-SI"/>
        </w:rPr>
      </w:pPr>
      <w:r w:rsidRPr="00380108">
        <w:rPr>
          <w:rFonts w:eastAsia="Times New Roman" w:cstheme="minorHAnsi"/>
          <w:color w:val="000000"/>
          <w:lang w:eastAsia="sl-SI"/>
        </w:rPr>
        <w:t>Narišite skico začetnega in končnega stanja ter označite izbrani opazovani sistem.</w:t>
      </w:r>
    </w:p>
    <w:p w14:paraId="426414A2" w14:textId="77777777" w:rsidR="00380108" w:rsidRPr="00380108" w:rsidRDefault="00380108" w:rsidP="00380108">
      <w:pPr>
        <w:pStyle w:val="ListParagraph"/>
        <w:numPr>
          <w:ilvl w:val="0"/>
          <w:numId w:val="32"/>
        </w:numPr>
        <w:rPr>
          <w:rFonts w:eastAsia="Times New Roman" w:cstheme="minorHAnsi"/>
          <w:color w:val="000000"/>
          <w:lang w:eastAsia="sl-SI"/>
        </w:rPr>
      </w:pPr>
      <w:r w:rsidRPr="00380108">
        <w:rPr>
          <w:rFonts w:eastAsia="Times New Roman" w:cstheme="minorHAnsi"/>
          <w:color w:val="000000"/>
          <w:lang w:eastAsia="sl-SI"/>
        </w:rPr>
        <w:t xml:space="preserve">Predstavite proces z energijskim stolpčnim diagramom. V diagram smiselno vključite </w:t>
      </w:r>
      <m:oMath>
        <m:sSub>
          <m:sSubPr>
            <m:ctrlPr>
              <w:rPr>
                <w:rFonts w:ascii="Cambria Math" w:eastAsia="Times New Roman" w:hAnsi="Cambria Math" w:cstheme="minorHAnsi"/>
                <w:i/>
                <w:color w:val="000000"/>
                <w:lang w:eastAsia="sl-SI"/>
              </w:rPr>
            </m:ctrlPr>
          </m:sSubPr>
          <m:e>
            <m:r>
              <w:rPr>
                <w:rFonts w:ascii="Cambria Math" w:eastAsia="Times New Roman" w:hAnsi="Cambria Math" w:cstheme="minorHAnsi"/>
                <w:color w:val="000000"/>
                <w:lang w:eastAsia="sl-SI"/>
              </w:rPr>
              <m:t>W</m:t>
            </m:r>
          </m:e>
          <m:sub>
            <m:r>
              <w:rPr>
                <w:rFonts w:ascii="Cambria Math" w:eastAsia="Times New Roman" w:hAnsi="Cambria Math" w:cstheme="minorHAnsi"/>
                <w:color w:val="000000"/>
                <w:lang w:eastAsia="sl-SI"/>
              </w:rPr>
              <m:t>ep</m:t>
            </m:r>
          </m:sub>
        </m:sSub>
      </m:oMath>
      <w:r w:rsidRPr="00380108">
        <w:rPr>
          <w:rFonts w:eastAsia="Times New Roman" w:cstheme="minorHAnsi"/>
          <w:color w:val="000000"/>
          <w:lang w:eastAsia="sl-SI"/>
        </w:rPr>
        <w:t xml:space="preserve">. </w:t>
      </w:r>
    </w:p>
    <w:p w14:paraId="14785CFA" w14:textId="1529C532" w:rsidR="00380108" w:rsidRPr="00380108" w:rsidRDefault="00380108" w:rsidP="00380108">
      <w:pPr>
        <w:rPr>
          <w:rFonts w:eastAsia="Times New Roman" w:cstheme="minorHAnsi"/>
          <w:color w:val="000000"/>
          <w:lang w:eastAsia="sl-SI"/>
        </w:rPr>
      </w:pPr>
      <w:r>
        <w:rPr>
          <w:rFonts w:eastAsia="Times New Roman" w:cstheme="minorHAnsi"/>
          <w:color w:val="000000"/>
          <w:lang w:eastAsia="sl-SI"/>
        </w:rPr>
        <w:t>3</w:t>
      </w:r>
      <w:r w:rsidRPr="00380108">
        <w:rPr>
          <w:rFonts w:eastAsia="Times New Roman" w:cstheme="minorHAnsi"/>
          <w:color w:val="000000"/>
          <w:lang w:eastAsia="sl-SI"/>
        </w:rPr>
        <w:t xml:space="preserve">. </w:t>
      </w:r>
      <w:r>
        <w:rPr>
          <w:rFonts w:eastAsia="Times New Roman" w:cstheme="minorHAnsi"/>
          <w:color w:val="000000"/>
          <w:lang w:eastAsia="sl-SI"/>
        </w:rPr>
        <w:t>o</w:t>
      </w:r>
      <w:r w:rsidRPr="00380108">
        <w:rPr>
          <w:rFonts w:eastAsia="Times New Roman" w:cstheme="minorHAnsi"/>
          <w:color w:val="000000"/>
          <w:lang w:eastAsia="sl-SI"/>
        </w:rPr>
        <w:t>pazovalni poskus</w:t>
      </w:r>
    </w:p>
    <w:p w14:paraId="6893994B" w14:textId="1E71460E" w:rsidR="00380108" w:rsidRDefault="008D549C" w:rsidP="00380108">
      <w:pPr>
        <w:pStyle w:val="ListParagraph"/>
        <w:numPr>
          <w:ilvl w:val="0"/>
          <w:numId w:val="32"/>
        </w:numPr>
        <w:rPr>
          <w:rFonts w:eastAsia="Times New Roman" w:cstheme="minorHAnsi"/>
          <w:color w:val="000000"/>
          <w:lang w:eastAsia="sl-SI"/>
        </w:rPr>
      </w:pPr>
      <w:r>
        <w:rPr>
          <w:rFonts w:cstheme="minorHAnsi"/>
          <w:b/>
          <w:bCs/>
          <w:noProof/>
        </w:rPr>
        <w:drawing>
          <wp:anchor distT="0" distB="0" distL="114300" distR="114300" simplePos="0" relativeHeight="251677696" behindDoc="0" locked="0" layoutInCell="1" allowOverlap="1" wp14:anchorId="4328264A" wp14:editId="7147A0E6">
            <wp:simplePos x="0" y="0"/>
            <wp:positionH relativeFrom="margin">
              <wp:align>right</wp:align>
            </wp:positionH>
            <wp:positionV relativeFrom="paragraph">
              <wp:posOffset>12065</wp:posOffset>
            </wp:positionV>
            <wp:extent cx="762635" cy="762635"/>
            <wp:effectExtent l="0" t="0" r="0" b="0"/>
            <wp:wrapSquare wrapText="bothSides"/>
            <wp:docPr id="1969868512" name="Picture 2"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68512" name="Picture 2" descr="A qr code with black square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108" w:rsidRPr="00380108">
        <w:rPr>
          <w:rFonts w:eastAsia="Times New Roman" w:cstheme="minorHAnsi"/>
          <w:color w:val="000000"/>
          <w:lang w:eastAsia="sl-SI"/>
        </w:rPr>
        <w:t>Pozorno opazujte poskus</w:t>
      </w:r>
      <w:r w:rsidR="007D352B">
        <w:rPr>
          <w:rFonts w:eastAsia="Times New Roman" w:cstheme="minorHAnsi"/>
          <w:color w:val="000000"/>
          <w:lang w:eastAsia="sl-SI"/>
        </w:rPr>
        <w:t xml:space="preserve"> </w:t>
      </w:r>
      <w:hyperlink r:id="rId11" w:history="1">
        <w:r w:rsidR="007D352B" w:rsidRPr="0006431A">
          <w:rPr>
            <w:rStyle w:val="Hyperlink"/>
            <w:rFonts w:eastAsia="Times New Roman" w:cstheme="minorHAnsi"/>
            <w:lang w:eastAsia="sl-SI"/>
          </w:rPr>
          <w:t>https://youtu.be/Tpn5mKaDIHY</w:t>
        </w:r>
      </w:hyperlink>
      <w:r w:rsidR="007D352B">
        <w:rPr>
          <w:rFonts w:eastAsia="Times New Roman" w:cstheme="minorHAnsi"/>
          <w:color w:val="000000"/>
          <w:lang w:eastAsia="sl-SI"/>
        </w:rPr>
        <w:t>.</w:t>
      </w:r>
    </w:p>
    <w:p w14:paraId="016CAE1D" w14:textId="4A2F94EE" w:rsidR="00380108" w:rsidRDefault="00380108" w:rsidP="00380108">
      <w:pPr>
        <w:pStyle w:val="ListParagraph"/>
        <w:numPr>
          <w:ilvl w:val="0"/>
          <w:numId w:val="32"/>
        </w:numPr>
        <w:rPr>
          <w:rFonts w:eastAsia="Times New Roman" w:cstheme="minorHAnsi"/>
          <w:color w:val="000000"/>
          <w:lang w:eastAsia="sl-SI"/>
        </w:rPr>
      </w:pPr>
      <w:r w:rsidRPr="00380108">
        <w:rPr>
          <w:rFonts w:eastAsia="Times New Roman" w:cstheme="minorHAnsi"/>
          <w:color w:val="000000"/>
          <w:lang w:eastAsia="sl-SI"/>
        </w:rPr>
        <w:t>Narišite skico začetnega in končnega stanja ter označite izbrani opazovani sistem.</w:t>
      </w:r>
      <w:r w:rsidR="008D549C" w:rsidRPr="008D549C">
        <w:rPr>
          <w:rFonts w:cstheme="minorHAnsi"/>
          <w:b/>
          <w:bCs/>
          <w:noProof/>
        </w:rPr>
        <w:t xml:space="preserve"> </w:t>
      </w:r>
    </w:p>
    <w:p w14:paraId="3030F35D" w14:textId="30FF78D2" w:rsidR="008D549C" w:rsidRDefault="00380108" w:rsidP="008D549C">
      <w:pPr>
        <w:pStyle w:val="ListParagraph"/>
        <w:numPr>
          <w:ilvl w:val="0"/>
          <w:numId w:val="32"/>
        </w:numPr>
        <w:rPr>
          <w:rFonts w:eastAsia="Times New Roman" w:cstheme="minorHAnsi"/>
          <w:color w:val="000000"/>
          <w:lang w:eastAsia="sl-SI"/>
        </w:rPr>
      </w:pPr>
      <w:r w:rsidRPr="00380108">
        <w:rPr>
          <w:rFonts w:eastAsia="Times New Roman" w:cstheme="minorHAnsi"/>
          <w:color w:val="000000"/>
          <w:lang w:eastAsia="sl-SI"/>
        </w:rPr>
        <w:t xml:space="preserve">Predstavite proces z energijskim stolpčnim diagramom. V diagram smiselno vključite </w:t>
      </w:r>
      <m:oMath>
        <m:sSub>
          <m:sSubPr>
            <m:ctrlPr>
              <w:rPr>
                <w:rFonts w:ascii="Cambria Math" w:eastAsia="Times New Roman" w:hAnsi="Cambria Math" w:cstheme="minorHAnsi"/>
                <w:i/>
                <w:color w:val="000000"/>
                <w:lang w:eastAsia="sl-SI"/>
              </w:rPr>
            </m:ctrlPr>
          </m:sSubPr>
          <m:e>
            <m:r>
              <w:rPr>
                <w:rFonts w:ascii="Cambria Math" w:eastAsia="Times New Roman" w:hAnsi="Cambria Math" w:cstheme="minorHAnsi"/>
                <w:color w:val="000000"/>
                <w:lang w:eastAsia="sl-SI"/>
              </w:rPr>
              <m:t>W</m:t>
            </m:r>
          </m:e>
          <m:sub>
            <m:r>
              <w:rPr>
                <w:rFonts w:ascii="Cambria Math" w:eastAsia="Times New Roman" w:hAnsi="Cambria Math" w:cstheme="minorHAnsi"/>
                <w:color w:val="000000"/>
                <w:lang w:eastAsia="sl-SI"/>
              </w:rPr>
              <m:t>ep</m:t>
            </m:r>
          </m:sub>
        </m:sSub>
      </m:oMath>
      <w:r w:rsidRPr="00380108">
        <w:rPr>
          <w:rFonts w:eastAsia="Times New Roman" w:cstheme="minorHAnsi"/>
          <w:color w:val="000000"/>
          <w:lang w:eastAsia="sl-SI"/>
        </w:rPr>
        <w:t xml:space="preserve">. </w:t>
      </w:r>
    </w:p>
    <w:p w14:paraId="269C72AB" w14:textId="7B27758A" w:rsidR="008D549C" w:rsidRPr="008D549C" w:rsidRDefault="008D549C" w:rsidP="008D549C">
      <w:pPr>
        <w:ind w:left="360"/>
        <w:rPr>
          <w:rFonts w:eastAsia="Times New Roman" w:cstheme="minorHAnsi"/>
          <w:i/>
          <w:iCs/>
          <w:color w:val="000000"/>
          <w:lang w:eastAsia="sl-SI"/>
        </w:rPr>
      </w:pPr>
      <w:r>
        <w:rPr>
          <w:rFonts w:eastAsia="Times New Roman" w:cstheme="minorHAnsi"/>
          <w:i/>
          <w:iCs/>
          <w:color w:val="000000"/>
          <w:lang w:eastAsia="sl-SI"/>
        </w:rPr>
        <w:t>Pri 3. poskusu p</w:t>
      </w:r>
      <w:r w:rsidRPr="008D549C">
        <w:rPr>
          <w:rFonts w:eastAsia="Times New Roman" w:cstheme="minorHAnsi"/>
          <w:i/>
          <w:iCs/>
          <w:color w:val="000000"/>
          <w:lang w:eastAsia="sl-SI"/>
        </w:rPr>
        <w:t>rivzemite</w:t>
      </w:r>
      <w:r>
        <w:rPr>
          <w:rFonts w:eastAsia="Times New Roman" w:cstheme="minorHAnsi"/>
          <w:i/>
          <w:iCs/>
          <w:color w:val="000000"/>
          <w:lang w:eastAsia="sl-SI"/>
        </w:rPr>
        <w:t xml:space="preserve">, da je </w:t>
      </w:r>
      <m:oMath>
        <m:sSub>
          <m:sSubPr>
            <m:ctrlPr>
              <w:rPr>
                <w:rFonts w:ascii="Cambria Math" w:eastAsia="Times New Roman" w:hAnsi="Cambria Math" w:cstheme="minorHAnsi"/>
                <w:i/>
                <w:iCs/>
                <w:color w:val="000000"/>
                <w:lang w:eastAsia="sl-SI"/>
              </w:rPr>
            </m:ctrlPr>
          </m:sSubPr>
          <m:e>
            <m:r>
              <w:rPr>
                <w:rFonts w:ascii="Cambria Math" w:eastAsia="Times New Roman" w:hAnsi="Cambria Math" w:cstheme="minorHAnsi"/>
                <w:color w:val="000000"/>
                <w:lang w:eastAsia="sl-SI"/>
              </w:rPr>
              <m:t>W</m:t>
            </m:r>
          </m:e>
          <m:sub>
            <m:r>
              <w:rPr>
                <w:rFonts w:ascii="Cambria Math" w:eastAsia="Times New Roman" w:hAnsi="Cambria Math" w:cstheme="minorHAnsi"/>
                <w:color w:val="000000"/>
                <w:lang w:eastAsia="sl-SI"/>
              </w:rPr>
              <m:t>ep</m:t>
            </m:r>
          </m:sub>
        </m:sSub>
        <m:r>
          <w:rPr>
            <w:rFonts w:ascii="Cambria Math" w:eastAsia="Times New Roman" w:hAnsi="Cambria Math" w:cstheme="minorHAnsi"/>
            <w:color w:val="000000"/>
            <w:lang w:eastAsia="sl-SI"/>
          </w:rPr>
          <m:t>=0</m:t>
        </m:r>
      </m:oMath>
      <w:r>
        <w:rPr>
          <w:rFonts w:eastAsia="Times New Roman" w:cstheme="minorHAnsi"/>
          <w:i/>
          <w:iCs/>
          <w:color w:val="000000"/>
          <w:lang w:eastAsia="sl-SI"/>
        </w:rPr>
        <w:t>, ko sta telesi zelo daleč stran.</w:t>
      </w:r>
    </w:p>
    <w:p w14:paraId="6103737B" w14:textId="77777777" w:rsidR="00380108" w:rsidRDefault="00380108">
      <w:pPr>
        <w:rPr>
          <w:rFonts w:cstheme="minorHAnsi"/>
          <w:b/>
          <w:bCs/>
        </w:rPr>
      </w:pPr>
      <w:r>
        <w:rPr>
          <w:rFonts w:cstheme="minorHAnsi"/>
          <w:b/>
          <w:bCs/>
        </w:rPr>
        <w:br w:type="page"/>
      </w:r>
    </w:p>
    <w:p w14:paraId="5FC73667" w14:textId="73BFD2BC" w:rsidR="00174212" w:rsidRPr="00B8156C" w:rsidRDefault="00380108" w:rsidP="00174212">
      <w:pPr>
        <w:rPr>
          <w:rFonts w:cstheme="minorHAnsi"/>
          <w:b/>
          <w:bCs/>
        </w:rPr>
      </w:pPr>
      <w:r>
        <w:rPr>
          <w:rFonts w:cstheme="minorHAnsi"/>
          <w:b/>
          <w:bCs/>
        </w:rPr>
        <w:lastRenderedPageBreak/>
        <w:t>3</w:t>
      </w:r>
      <w:r w:rsidR="00174212" w:rsidRPr="00B8156C">
        <w:rPr>
          <w:rFonts w:cstheme="minorHAnsi"/>
          <w:b/>
          <w:bCs/>
        </w:rPr>
        <w:t xml:space="preserve">. aktivnost: </w:t>
      </w:r>
      <w:r w:rsidR="0069235D">
        <w:rPr>
          <w:rFonts w:cstheme="minorHAnsi"/>
          <w:b/>
          <w:bCs/>
        </w:rPr>
        <w:t>Kinestetična aktivnost – polje E</w:t>
      </w:r>
      <w:r w:rsidR="00174212" w:rsidRPr="00B8156C">
        <w:rPr>
          <w:rFonts w:cstheme="minorHAnsi"/>
          <w:b/>
          <w:bCs/>
        </w:rPr>
        <w:t xml:space="preserve"> </w:t>
      </w:r>
    </w:p>
    <w:p w14:paraId="395BAF65" w14:textId="09234986" w:rsidR="0069235D" w:rsidRDefault="00131B6D" w:rsidP="00174212">
      <w:pPr>
        <w:rPr>
          <w:rFonts w:eastAsia="Times New Roman" w:cstheme="minorHAnsi"/>
          <w:color w:val="000000"/>
          <w:lang w:eastAsia="sl-SI"/>
        </w:rPr>
      </w:pPr>
      <w:r>
        <w:rPr>
          <w:rFonts w:eastAsia="Times New Roman" w:cstheme="minorHAnsi"/>
          <w:color w:val="000000"/>
          <w:lang w:eastAsia="sl-SI"/>
        </w:rPr>
        <w:t xml:space="preserve">S katero količino </w:t>
      </w:r>
      <w:r w:rsidR="008C4B69">
        <w:rPr>
          <w:rFonts w:eastAsia="Times New Roman" w:cstheme="minorHAnsi"/>
          <w:color w:val="000000"/>
          <w:lang w:eastAsia="sl-SI"/>
        </w:rPr>
        <w:t xml:space="preserve">lahko opišemo </w:t>
      </w:r>
      <w:r>
        <w:rPr>
          <w:rFonts w:eastAsia="Times New Roman" w:cstheme="minorHAnsi"/>
          <w:color w:val="000000"/>
          <w:lang w:eastAsia="sl-SI"/>
        </w:rPr>
        <w:t>motnjo, ki jo v prostoru ustvari nabit delec? Vemo, da interakcijo med nabitimi telesi lahko opišemo z električno silo, s katero eno telo deluje na drugega. Vendar sila ne more opisati električne motnje, ki jo ustvari eno telo, saj je odvisna od naboja drugega telesa. Vendar pa …</w:t>
      </w:r>
    </w:p>
    <w:p w14:paraId="2AD461A4" w14:textId="329CC8C4" w:rsidR="00F3192B" w:rsidRDefault="00F3192B" w:rsidP="00BA1F9D">
      <w:pPr>
        <w:jc w:val="both"/>
        <w:rPr>
          <w:rFonts w:eastAsia="Times New Roman" w:cstheme="minorHAnsi"/>
          <w:color w:val="000000"/>
          <w:lang w:eastAsia="sl-SI"/>
        </w:rPr>
      </w:pPr>
      <w:r>
        <w:rPr>
          <w:rFonts w:eastAsia="Times New Roman" w:cstheme="minorHAnsi"/>
          <w:noProof/>
          <w:color w:val="000000"/>
          <w:lang w:eastAsia="sl-SI"/>
        </w:rPr>
        <w:drawing>
          <wp:inline distT="0" distB="0" distL="0" distR="0" wp14:anchorId="4E3490AB" wp14:editId="24F4DF83">
            <wp:extent cx="1825200" cy="1368000"/>
            <wp:effectExtent l="0" t="0" r="3810" b="3810"/>
            <wp:docPr id="1268734135" name="Picture 19" descr="A pencil and a cup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34135" name="Picture 19" descr="A pencil and a cup on the fl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5200" cy="1368000"/>
                    </a:xfrm>
                    <a:prstGeom prst="rect">
                      <a:avLst/>
                    </a:prstGeom>
                  </pic:spPr>
                </pic:pic>
              </a:graphicData>
            </a:graphic>
          </wp:inline>
        </w:drawing>
      </w:r>
      <w:r>
        <w:rPr>
          <w:rFonts w:eastAsia="Times New Roman" w:cstheme="minorHAnsi"/>
          <w:color w:val="000000"/>
          <w:lang w:eastAsia="sl-SI"/>
        </w:rPr>
        <w:t xml:space="preserve">  </w:t>
      </w:r>
      <w:r w:rsidR="00BA1F9D">
        <w:rPr>
          <w:rFonts w:eastAsia="Times New Roman" w:cstheme="minorHAnsi"/>
          <w:color w:val="000000"/>
          <w:lang w:eastAsia="sl-SI"/>
        </w:rPr>
        <w:t xml:space="preserve"> </w:t>
      </w:r>
      <w:r>
        <w:rPr>
          <w:rFonts w:eastAsia="Times New Roman" w:cstheme="minorHAnsi"/>
          <w:color w:val="000000"/>
          <w:lang w:eastAsia="sl-SI"/>
        </w:rPr>
        <w:t xml:space="preserve"> </w:t>
      </w:r>
      <w:r>
        <w:rPr>
          <w:rFonts w:eastAsia="Times New Roman" w:cstheme="minorHAnsi"/>
          <w:noProof/>
          <w:color w:val="000000"/>
          <w:lang w:eastAsia="sl-SI"/>
        </w:rPr>
        <w:drawing>
          <wp:inline distT="0" distB="0" distL="0" distR="0" wp14:anchorId="7C60614A" wp14:editId="5CEA5612">
            <wp:extent cx="1825200" cy="1368000"/>
            <wp:effectExtent l="0" t="0" r="3810" b="3810"/>
            <wp:docPr id="1281588711" name="Picture 20" descr="A arrow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88711" name="Picture 20" descr="A arrow on the fl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5200" cy="1368000"/>
                    </a:xfrm>
                    <a:prstGeom prst="rect">
                      <a:avLst/>
                    </a:prstGeom>
                  </pic:spPr>
                </pic:pic>
              </a:graphicData>
            </a:graphic>
          </wp:inline>
        </w:drawing>
      </w:r>
      <w:r w:rsidR="00BA1F9D">
        <w:rPr>
          <w:rFonts w:eastAsia="Times New Roman" w:cstheme="minorHAnsi"/>
          <w:color w:val="000000"/>
          <w:lang w:eastAsia="sl-SI"/>
        </w:rPr>
        <w:t xml:space="preserve">   </w:t>
      </w:r>
      <w:r>
        <w:rPr>
          <w:rFonts w:eastAsia="Times New Roman" w:cstheme="minorHAnsi"/>
          <w:noProof/>
          <w:color w:val="000000"/>
          <w:lang w:eastAsia="sl-SI"/>
        </w:rPr>
        <w:drawing>
          <wp:inline distT="0" distB="0" distL="0" distR="0" wp14:anchorId="42E660E9" wp14:editId="4320D078">
            <wp:extent cx="1828800" cy="1368000"/>
            <wp:effectExtent l="0" t="0" r="0" b="3810"/>
            <wp:docPr id="1122145848" name="Picture 21" descr="A floor with a line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45848" name="Picture 21" descr="A floor with a line and chair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368000"/>
                    </a:xfrm>
                    <a:prstGeom prst="rect">
                      <a:avLst/>
                    </a:prstGeom>
                  </pic:spPr>
                </pic:pic>
              </a:graphicData>
            </a:graphic>
          </wp:inline>
        </w:drawing>
      </w:r>
    </w:p>
    <w:p w14:paraId="6FC9BADA" w14:textId="380FEEBD" w:rsidR="00BA1F9D" w:rsidRDefault="00BA1F9D" w:rsidP="00174212">
      <w:pPr>
        <w:rPr>
          <w:rFonts w:eastAsia="Times New Roman" w:cstheme="minorHAnsi"/>
          <w:color w:val="000000"/>
          <w:lang w:eastAsia="sl-SI"/>
        </w:rPr>
      </w:pPr>
      <w:r>
        <w:rPr>
          <w:rFonts w:eastAsia="Times New Roman" w:cstheme="minorHAnsi"/>
          <w:noProof/>
          <w:color w:val="000000"/>
          <w:lang w:eastAsia="sl-SI"/>
        </w:rPr>
        <w:drawing>
          <wp:inline distT="0" distB="0" distL="0" distR="0" wp14:anchorId="56469C21" wp14:editId="5DCAAB77">
            <wp:extent cx="5731510" cy="4298950"/>
            <wp:effectExtent l="0" t="0" r="2540" b="6350"/>
            <wp:docPr id="277185379" name="Picture 22" descr="A floor with orange arrow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85379" name="Picture 22" descr="A floor with orange arrows on 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EEB8BC0" w14:textId="30D3F371" w:rsidR="0069235D" w:rsidRDefault="0069235D">
      <w:pPr>
        <w:rPr>
          <w:rFonts w:cstheme="minorHAnsi"/>
          <w:b/>
          <w:bCs/>
        </w:rPr>
      </w:pPr>
      <w:r>
        <w:rPr>
          <w:rFonts w:cstheme="minorHAnsi"/>
          <w:b/>
          <w:bCs/>
        </w:rPr>
        <w:br w:type="page"/>
      </w:r>
    </w:p>
    <w:p w14:paraId="1EA99A2C" w14:textId="7F7FDFB8" w:rsidR="00553C10" w:rsidRPr="00B8156C" w:rsidRDefault="00553C10" w:rsidP="00553C10">
      <w:pPr>
        <w:rPr>
          <w:rFonts w:cstheme="minorHAnsi"/>
          <w:b/>
          <w:bCs/>
        </w:rPr>
      </w:pPr>
      <w:r>
        <w:rPr>
          <w:rFonts w:cstheme="minorHAnsi"/>
          <w:b/>
          <w:bCs/>
        </w:rPr>
        <w:lastRenderedPageBreak/>
        <w:t>4</w:t>
      </w:r>
      <w:r w:rsidRPr="00B8156C">
        <w:rPr>
          <w:rFonts w:cstheme="minorHAnsi"/>
          <w:b/>
          <w:bCs/>
        </w:rPr>
        <w:t>. aktivnost:</w:t>
      </w:r>
      <w:r>
        <w:rPr>
          <w:rFonts w:cstheme="minorHAnsi"/>
          <w:b/>
          <w:bCs/>
        </w:rPr>
        <w:t xml:space="preserve"> Testni poskus – ali lahko polje E vektorsko seštevamo?</w:t>
      </w:r>
    </w:p>
    <w:p w14:paraId="4EC7EEDF" w14:textId="2586AAC1" w:rsidR="00553C10" w:rsidRDefault="00553C10" w:rsidP="00553C10">
      <w:pPr>
        <w:rPr>
          <w:rFonts w:eastAsia="Times New Roman" w:cstheme="minorHAnsi"/>
          <w:color w:val="000000"/>
          <w:lang w:eastAsia="sl-SI"/>
        </w:rPr>
      </w:pPr>
      <w:r>
        <w:rPr>
          <w:rFonts w:eastAsia="Times New Roman" w:cstheme="minorHAnsi"/>
          <w:color w:val="000000"/>
          <w:lang w:eastAsia="sl-SI"/>
        </w:rPr>
        <w:t xml:space="preserve">I) Na podlagi ideje, da polje E lahko vektorsko seštevamo, napovejte, kakšno je polje E v različnih točkah med </w:t>
      </w:r>
    </w:p>
    <w:p w14:paraId="4EE87692" w14:textId="5149DC2E" w:rsidR="00553C10" w:rsidRDefault="00553C10" w:rsidP="00553C10">
      <w:pPr>
        <w:pStyle w:val="ListParagraph"/>
        <w:numPr>
          <w:ilvl w:val="0"/>
          <w:numId w:val="45"/>
        </w:numPr>
        <w:rPr>
          <w:rFonts w:eastAsia="Times New Roman" w:cstheme="minorHAnsi"/>
          <w:color w:val="000000"/>
          <w:lang w:eastAsia="sl-SI"/>
        </w:rPr>
      </w:pPr>
      <w:r>
        <w:rPr>
          <w:rFonts w:eastAsia="Times New Roman" w:cstheme="minorHAnsi"/>
          <w:color w:val="000000"/>
          <w:lang w:eastAsia="sl-SI"/>
        </w:rPr>
        <w:t xml:space="preserve">parom enakih nabojev </w:t>
      </w:r>
    </w:p>
    <w:p w14:paraId="4BFDC01D" w14:textId="69556D4E" w:rsidR="00481754" w:rsidRDefault="00491101" w:rsidP="00481754">
      <w:pPr>
        <w:rPr>
          <w:rFonts w:eastAsia="Times New Roman" w:cstheme="minorHAnsi"/>
          <w:color w:val="000000"/>
          <w:lang w:eastAsia="sl-SI"/>
        </w:rPr>
      </w:pPr>
      <w:r>
        <w:rPr>
          <w:rFonts w:eastAsia="Times New Roman" w:cstheme="minorHAnsi"/>
          <w:noProof/>
          <w:color w:val="000000"/>
          <w:lang w:eastAsia="sl-SI"/>
        </w:rPr>
        <w:drawing>
          <wp:anchor distT="0" distB="0" distL="114300" distR="114300" simplePos="0" relativeHeight="251672576" behindDoc="0" locked="0" layoutInCell="1" allowOverlap="1" wp14:anchorId="11D646BA" wp14:editId="67B62837">
            <wp:simplePos x="0" y="0"/>
            <wp:positionH relativeFrom="margin">
              <wp:align>center</wp:align>
            </wp:positionH>
            <wp:positionV relativeFrom="paragraph">
              <wp:posOffset>232410</wp:posOffset>
            </wp:positionV>
            <wp:extent cx="3672000" cy="626400"/>
            <wp:effectExtent l="0" t="0" r="5080" b="2540"/>
            <wp:wrapTopAndBottom/>
            <wp:docPr id="941297711"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97711" name="Picture 1" descr="A white background with black and white cloud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2000" cy="626400"/>
                    </a:xfrm>
                    <a:prstGeom prst="rect">
                      <a:avLst/>
                    </a:prstGeom>
                  </pic:spPr>
                </pic:pic>
              </a:graphicData>
            </a:graphic>
            <wp14:sizeRelH relativeFrom="margin">
              <wp14:pctWidth>0</wp14:pctWidth>
            </wp14:sizeRelH>
            <wp14:sizeRelV relativeFrom="margin">
              <wp14:pctHeight>0</wp14:pctHeight>
            </wp14:sizeRelV>
          </wp:anchor>
        </w:drawing>
      </w:r>
    </w:p>
    <w:p w14:paraId="7833412E" w14:textId="77777777" w:rsidR="00491101" w:rsidRPr="00481754" w:rsidRDefault="00491101" w:rsidP="00481754">
      <w:pPr>
        <w:rPr>
          <w:rFonts w:eastAsia="Times New Roman" w:cstheme="minorHAnsi"/>
          <w:color w:val="000000"/>
          <w:lang w:eastAsia="sl-SI"/>
        </w:rPr>
      </w:pPr>
    </w:p>
    <w:p w14:paraId="1EBE2203" w14:textId="1B79DA80" w:rsidR="00553C10" w:rsidRDefault="00553C10" w:rsidP="00553C10">
      <w:pPr>
        <w:pStyle w:val="ListParagraph"/>
        <w:numPr>
          <w:ilvl w:val="0"/>
          <w:numId w:val="45"/>
        </w:numPr>
        <w:rPr>
          <w:rFonts w:eastAsia="Times New Roman" w:cstheme="minorHAnsi"/>
          <w:color w:val="000000"/>
          <w:lang w:eastAsia="sl-SI"/>
        </w:rPr>
      </w:pPr>
      <w:r>
        <w:rPr>
          <w:rFonts w:eastAsia="Times New Roman" w:cstheme="minorHAnsi"/>
          <w:color w:val="000000"/>
          <w:lang w:eastAsia="sl-SI"/>
        </w:rPr>
        <w:t xml:space="preserve">nabojema v električnem dipolu </w:t>
      </w:r>
    </w:p>
    <w:p w14:paraId="4096A978" w14:textId="2CC02D3A" w:rsidR="00481754" w:rsidRDefault="00491101" w:rsidP="00481754">
      <w:pPr>
        <w:rPr>
          <w:rFonts w:eastAsia="Times New Roman" w:cstheme="minorHAnsi"/>
          <w:color w:val="000000"/>
          <w:lang w:eastAsia="sl-SI"/>
        </w:rPr>
      </w:pPr>
      <w:r>
        <w:rPr>
          <w:rFonts w:eastAsia="Times New Roman" w:cstheme="minorHAnsi"/>
          <w:noProof/>
          <w:color w:val="000000"/>
          <w:lang w:eastAsia="sl-SI"/>
        </w:rPr>
        <w:drawing>
          <wp:anchor distT="0" distB="0" distL="114300" distR="114300" simplePos="0" relativeHeight="251673600" behindDoc="0" locked="0" layoutInCell="1" allowOverlap="1" wp14:anchorId="59310F3A" wp14:editId="16E4EF1F">
            <wp:simplePos x="0" y="0"/>
            <wp:positionH relativeFrom="margin">
              <wp:align>center</wp:align>
            </wp:positionH>
            <wp:positionV relativeFrom="paragraph">
              <wp:posOffset>247015</wp:posOffset>
            </wp:positionV>
            <wp:extent cx="3618000" cy="565200"/>
            <wp:effectExtent l="0" t="0" r="1905" b="6350"/>
            <wp:wrapTopAndBottom/>
            <wp:docPr id="1896657505" name="Picture 2"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57505" name="Picture 2" descr="A white background with black and white cloud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18000" cy="565200"/>
                    </a:xfrm>
                    <a:prstGeom prst="rect">
                      <a:avLst/>
                    </a:prstGeom>
                  </pic:spPr>
                </pic:pic>
              </a:graphicData>
            </a:graphic>
          </wp:anchor>
        </w:drawing>
      </w:r>
    </w:p>
    <w:p w14:paraId="133A21F4" w14:textId="77777777" w:rsidR="00481754" w:rsidRPr="00481754" w:rsidRDefault="00481754" w:rsidP="00481754">
      <w:pPr>
        <w:rPr>
          <w:rFonts w:eastAsia="Times New Roman" w:cstheme="minorHAnsi"/>
          <w:color w:val="000000"/>
          <w:lang w:eastAsia="sl-SI"/>
        </w:rPr>
      </w:pPr>
    </w:p>
    <w:p w14:paraId="33DF03DF" w14:textId="05F02121" w:rsidR="00553C10" w:rsidRPr="00553C10" w:rsidRDefault="00553C10" w:rsidP="00553C10">
      <w:pPr>
        <w:rPr>
          <w:rFonts w:eastAsia="Times New Roman" w:cstheme="minorHAnsi"/>
          <w:color w:val="000000"/>
          <w:lang w:eastAsia="sl-SI"/>
        </w:rPr>
      </w:pPr>
      <w:r>
        <w:rPr>
          <w:rFonts w:eastAsia="Times New Roman" w:cstheme="minorHAnsi"/>
          <w:color w:val="000000"/>
          <w:lang w:eastAsia="sl-SI"/>
        </w:rPr>
        <w:t xml:space="preserve">II) Primerjajte svojo napoved z izidom poskusa v simulaciji </w:t>
      </w:r>
      <w:proofErr w:type="spellStart"/>
      <w:r>
        <w:rPr>
          <w:rFonts w:eastAsia="Times New Roman" w:cstheme="minorHAnsi"/>
          <w:color w:val="000000"/>
          <w:lang w:eastAsia="sl-SI"/>
        </w:rPr>
        <w:t>PhET</w:t>
      </w:r>
      <w:proofErr w:type="spellEnd"/>
      <w:r w:rsidR="008F7497">
        <w:rPr>
          <w:rFonts w:eastAsia="Times New Roman" w:cstheme="minorHAnsi"/>
          <w:color w:val="000000"/>
          <w:lang w:eastAsia="sl-SI"/>
        </w:rPr>
        <w:t xml:space="preserve"> (</w:t>
      </w:r>
      <w:hyperlink r:id="rId18" w:history="1">
        <w:r w:rsidR="008F7497" w:rsidRPr="0006431A">
          <w:rPr>
            <w:rStyle w:val="Hyperlink"/>
            <w:rFonts w:eastAsia="Times New Roman" w:cstheme="minorHAnsi"/>
            <w:lang w:eastAsia="sl-SI"/>
          </w:rPr>
          <w:t>https://phet.colorado.edu/sims/html/charges-and-fields/latest/charges-and-fields_all.html</w:t>
        </w:r>
      </w:hyperlink>
      <w:r w:rsidR="008F7497">
        <w:rPr>
          <w:rFonts w:eastAsia="Times New Roman" w:cstheme="minorHAnsi"/>
          <w:color w:val="000000"/>
          <w:lang w:eastAsia="sl-SI"/>
        </w:rPr>
        <w:t>)</w:t>
      </w:r>
      <w:r>
        <w:rPr>
          <w:rFonts w:eastAsia="Times New Roman" w:cstheme="minorHAnsi"/>
          <w:color w:val="000000"/>
          <w:lang w:eastAsia="sl-SI"/>
        </w:rPr>
        <w:t>.</w:t>
      </w:r>
      <w:r w:rsidRPr="00553C10">
        <w:rPr>
          <w:rFonts w:cstheme="minorHAnsi"/>
          <w:b/>
          <w:bCs/>
        </w:rPr>
        <w:br w:type="page"/>
      </w:r>
    </w:p>
    <w:p w14:paraId="5C6749D2" w14:textId="13FDF703" w:rsidR="0069235D" w:rsidRPr="00B8156C" w:rsidRDefault="00CD1802" w:rsidP="0069235D">
      <w:pPr>
        <w:rPr>
          <w:rFonts w:cstheme="minorHAnsi"/>
          <w:b/>
          <w:bCs/>
        </w:rPr>
      </w:pPr>
      <w:r>
        <w:rPr>
          <w:rFonts w:cstheme="minorHAnsi"/>
          <w:b/>
          <w:bCs/>
        </w:rPr>
        <w:lastRenderedPageBreak/>
        <w:t>5</w:t>
      </w:r>
      <w:r w:rsidR="0069235D" w:rsidRPr="00B8156C">
        <w:rPr>
          <w:rFonts w:cstheme="minorHAnsi"/>
          <w:b/>
          <w:bCs/>
        </w:rPr>
        <w:t>. aktivnost:</w:t>
      </w:r>
      <w:r w:rsidR="00C1450E">
        <w:rPr>
          <w:rFonts w:cstheme="minorHAnsi"/>
          <w:b/>
          <w:bCs/>
        </w:rPr>
        <w:t xml:space="preserve"> </w:t>
      </w:r>
      <w:r>
        <w:rPr>
          <w:rFonts w:cstheme="minorHAnsi"/>
          <w:b/>
          <w:bCs/>
        </w:rPr>
        <w:t>Opazovalna aktivnost – s</w:t>
      </w:r>
      <w:r w:rsidR="00C1450E">
        <w:rPr>
          <w:rFonts w:cstheme="minorHAnsi"/>
          <w:b/>
          <w:bCs/>
        </w:rPr>
        <w:t xml:space="preserve">ilnice </w:t>
      </w:r>
      <w:r w:rsidR="0069235D">
        <w:rPr>
          <w:rFonts w:cstheme="minorHAnsi"/>
          <w:b/>
          <w:bCs/>
        </w:rPr>
        <w:t>polj</w:t>
      </w:r>
      <w:r w:rsidR="00C1450E">
        <w:rPr>
          <w:rFonts w:cstheme="minorHAnsi"/>
          <w:b/>
          <w:bCs/>
        </w:rPr>
        <w:t>a</w:t>
      </w:r>
      <w:r w:rsidR="0069235D">
        <w:rPr>
          <w:rFonts w:cstheme="minorHAnsi"/>
          <w:b/>
          <w:bCs/>
        </w:rPr>
        <w:t xml:space="preserve"> </w:t>
      </w:r>
      <w:r w:rsidR="00C1450E">
        <w:rPr>
          <w:rFonts w:cstheme="minorHAnsi"/>
          <w:b/>
          <w:bCs/>
        </w:rPr>
        <w:t>E</w:t>
      </w:r>
      <w:r w:rsidR="0069235D" w:rsidRPr="00B8156C">
        <w:rPr>
          <w:rFonts w:cstheme="minorHAnsi"/>
          <w:b/>
          <w:bCs/>
        </w:rPr>
        <w:t xml:space="preserve"> </w:t>
      </w:r>
    </w:p>
    <w:p w14:paraId="397EF00D" w14:textId="3B3F9431" w:rsidR="0069235D" w:rsidRPr="0069235D" w:rsidRDefault="0069235D" w:rsidP="0069235D">
      <w:pPr>
        <w:rPr>
          <w:rFonts w:eastAsia="Times New Roman" w:cstheme="minorHAnsi"/>
          <w:color w:val="000000"/>
          <w:lang w:eastAsia="sl-SI"/>
        </w:rPr>
      </w:pPr>
      <w:r>
        <w:rPr>
          <w:rFonts w:eastAsia="Times New Roman" w:cstheme="minorHAnsi"/>
          <w:color w:val="000000"/>
          <w:lang w:eastAsia="sl-SI"/>
        </w:rPr>
        <w:t>Podane so s</w:t>
      </w:r>
      <w:r w:rsidRPr="0069235D">
        <w:rPr>
          <w:rFonts w:eastAsia="Times New Roman" w:cstheme="minorHAnsi"/>
          <w:color w:val="000000"/>
          <w:lang w:eastAsia="sl-SI"/>
        </w:rPr>
        <w:t xml:space="preserve">ilnice polja </w:t>
      </w:r>
      <w:r>
        <w:rPr>
          <w:rFonts w:eastAsia="Times New Roman" w:cstheme="minorHAnsi"/>
          <w:color w:val="000000"/>
          <w:lang w:eastAsia="sl-SI"/>
        </w:rPr>
        <w:t xml:space="preserve">E </w:t>
      </w:r>
      <w:r w:rsidRPr="0069235D">
        <w:rPr>
          <w:rFonts w:eastAsia="Times New Roman" w:cstheme="minorHAnsi"/>
          <w:color w:val="000000"/>
          <w:lang w:eastAsia="sl-SI"/>
        </w:rPr>
        <w:t xml:space="preserve">za </w:t>
      </w:r>
      <w:r w:rsidR="0074434B">
        <w:rPr>
          <w:rFonts w:eastAsia="Times New Roman" w:cstheme="minorHAnsi"/>
          <w:color w:val="000000"/>
          <w:lang w:eastAsia="sl-SI"/>
        </w:rPr>
        <w:t xml:space="preserve">pet </w:t>
      </w:r>
      <w:r w:rsidRPr="0069235D">
        <w:rPr>
          <w:rFonts w:eastAsia="Times New Roman" w:cstheme="minorHAnsi"/>
          <w:color w:val="000000"/>
          <w:lang w:eastAsia="sl-SI"/>
        </w:rPr>
        <w:t>primer</w:t>
      </w:r>
      <w:r w:rsidR="0074434B">
        <w:rPr>
          <w:rFonts w:eastAsia="Times New Roman" w:cstheme="minorHAnsi"/>
          <w:color w:val="000000"/>
          <w:lang w:eastAsia="sl-SI"/>
        </w:rPr>
        <w:t>ov</w:t>
      </w:r>
      <w:r w:rsidRPr="0069235D">
        <w:rPr>
          <w:rFonts w:eastAsia="Times New Roman" w:cstheme="minorHAnsi"/>
          <w:color w:val="000000"/>
          <w:lang w:eastAsia="sl-SI"/>
        </w:rPr>
        <w:t>:</w:t>
      </w:r>
    </w:p>
    <w:p w14:paraId="55CBEEEC" w14:textId="0136FCC9" w:rsidR="0069235D" w:rsidRPr="0069235D" w:rsidRDefault="0069235D" w:rsidP="0069235D">
      <w:pPr>
        <w:rPr>
          <w:rFonts w:eastAsia="Times New Roman" w:cstheme="minorHAnsi"/>
          <w:color w:val="000000"/>
          <w:lang w:eastAsia="sl-SI"/>
        </w:rPr>
      </w:pPr>
      <w:r>
        <w:rPr>
          <w:noProof/>
          <w:lang w:eastAsia="sl-SI"/>
        </w:rPr>
        <w:drawing>
          <wp:inline distT="0" distB="0" distL="0" distR="0" wp14:anchorId="1F9F4B78" wp14:editId="3D1EEFB8">
            <wp:extent cx="1511300" cy="1517127"/>
            <wp:effectExtent l="0" t="0" r="0" b="6985"/>
            <wp:docPr id="6" name="Picture 6" descr="A red dot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d dot in a circ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8582" cy="1534475"/>
                    </a:xfrm>
                    <a:prstGeom prst="rect">
                      <a:avLst/>
                    </a:prstGeom>
                  </pic:spPr>
                </pic:pic>
              </a:graphicData>
            </a:graphic>
          </wp:inline>
        </w:drawing>
      </w:r>
      <w:r>
        <w:rPr>
          <w:rFonts w:eastAsia="Times New Roman" w:cstheme="minorHAnsi"/>
          <w:color w:val="000000"/>
          <w:lang w:eastAsia="sl-SI"/>
        </w:rPr>
        <w:t xml:space="preserve">  </w:t>
      </w:r>
      <w:r>
        <w:rPr>
          <w:noProof/>
          <w:lang w:eastAsia="sl-SI"/>
        </w:rPr>
        <w:drawing>
          <wp:inline distT="0" distB="0" distL="0" distR="0" wp14:anchorId="160C4D07" wp14:editId="70F3C66E">
            <wp:extent cx="1524000" cy="1524000"/>
            <wp:effectExtent l="0" t="0" r="0" b="0"/>
            <wp:docPr id="7" name="Picture 7" descr="A red dot in center of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ed dot in center of lin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4083" cy="1524083"/>
                    </a:xfrm>
                    <a:prstGeom prst="rect">
                      <a:avLst/>
                    </a:prstGeom>
                  </pic:spPr>
                </pic:pic>
              </a:graphicData>
            </a:graphic>
          </wp:inline>
        </w:drawing>
      </w:r>
      <w:r>
        <w:rPr>
          <w:rFonts w:eastAsia="Times New Roman" w:cstheme="minorHAnsi"/>
          <w:color w:val="000000"/>
          <w:lang w:eastAsia="sl-SI"/>
        </w:rPr>
        <w:t xml:space="preserve">  </w:t>
      </w:r>
      <w:r w:rsidRPr="00894CFF">
        <w:rPr>
          <w:noProof/>
          <w:lang w:eastAsia="sl-SI"/>
        </w:rPr>
        <w:drawing>
          <wp:inline distT="0" distB="0" distL="0" distR="0" wp14:anchorId="358C6AEF" wp14:editId="66EF2A57">
            <wp:extent cx="2127250" cy="1519464"/>
            <wp:effectExtent l="0" t="0" r="6350" b="5080"/>
            <wp:docPr id="2" name="Picture 2" descr="A grid with green lines and a blue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id with green lines and a blue do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1230" cy="1543736"/>
                    </a:xfrm>
                    <a:prstGeom prst="rect">
                      <a:avLst/>
                    </a:prstGeom>
                  </pic:spPr>
                </pic:pic>
              </a:graphicData>
            </a:graphic>
          </wp:inline>
        </w:drawing>
      </w:r>
    </w:p>
    <w:p w14:paraId="25D4E1D6" w14:textId="365643CE" w:rsidR="0069235D" w:rsidRPr="00EC2A78" w:rsidRDefault="0069235D" w:rsidP="0069235D">
      <w:pPr>
        <w:rPr>
          <w:rFonts w:eastAsia="Times New Roman" w:cstheme="minorHAnsi"/>
          <w:iCs/>
          <w:color w:val="000000"/>
          <w:lang w:eastAsia="sl-SI"/>
        </w:rPr>
      </w:pPr>
      <w:r w:rsidRPr="0069235D">
        <w:rPr>
          <w:rFonts w:eastAsia="Times New Roman" w:cstheme="minorHAnsi"/>
          <w:color w:val="000000"/>
          <w:lang w:eastAsia="sl-SI"/>
        </w:rPr>
        <w:t>A</w:t>
      </w:r>
      <w:r w:rsidRPr="0069235D">
        <w:rPr>
          <w:rFonts w:eastAsia="Times New Roman" w:cstheme="minorHAnsi"/>
          <w:color w:val="000000"/>
          <w:lang w:eastAsia="sl-SI"/>
        </w:rPr>
        <w:tab/>
      </w:r>
      <m:oMath>
        <m:r>
          <w:rPr>
            <w:rFonts w:ascii="Cambria Math" w:eastAsia="Times New Roman" w:hAnsi="Cambria Math" w:cstheme="minorHAnsi"/>
            <w:color w:val="000000"/>
            <w:lang w:eastAsia="sl-SI"/>
          </w:rPr>
          <m:t xml:space="preserve">e=+10 </m:t>
        </m:r>
        <m:r>
          <m:rPr>
            <m:sty m:val="p"/>
          </m:rPr>
          <w:rPr>
            <w:rFonts w:ascii="Cambria Math" w:eastAsia="Times New Roman" w:hAnsi="Cambria Math" w:cstheme="minorHAnsi"/>
            <w:color w:val="000000"/>
            <w:lang w:eastAsia="sl-SI"/>
          </w:rPr>
          <m:t>nC</m:t>
        </m:r>
      </m:oMath>
      <w:r w:rsidRPr="0069235D">
        <w:rPr>
          <w:rFonts w:eastAsia="Times New Roman" w:cstheme="minorHAnsi"/>
          <w:color w:val="000000"/>
          <w:lang w:eastAsia="sl-SI"/>
        </w:rPr>
        <w:tab/>
        <w:t xml:space="preserve">       B</w:t>
      </w:r>
      <w:r w:rsidRPr="0069235D">
        <w:rPr>
          <w:rFonts w:eastAsia="Times New Roman" w:cstheme="minorHAnsi"/>
          <w:color w:val="000000"/>
          <w:lang w:eastAsia="sl-SI"/>
        </w:rPr>
        <w:tab/>
      </w:r>
      <w:r>
        <w:rPr>
          <w:rFonts w:eastAsia="Times New Roman" w:cstheme="minorHAnsi"/>
          <w:color w:val="000000"/>
          <w:lang w:eastAsia="sl-SI"/>
        </w:rPr>
        <w:t xml:space="preserve">      </w:t>
      </w:r>
      <m:oMath>
        <m:r>
          <w:rPr>
            <w:rFonts w:ascii="Cambria Math" w:eastAsia="Times New Roman" w:hAnsi="Cambria Math" w:cstheme="minorHAnsi"/>
            <w:color w:val="000000"/>
            <w:lang w:eastAsia="sl-SI"/>
          </w:rPr>
          <m:t xml:space="preserve">e=+20 </m:t>
        </m:r>
        <m:r>
          <m:rPr>
            <m:sty m:val="p"/>
          </m:rPr>
          <w:rPr>
            <w:rFonts w:ascii="Cambria Math" w:eastAsia="Times New Roman" w:hAnsi="Cambria Math" w:cstheme="minorHAnsi"/>
            <w:color w:val="000000"/>
            <w:lang w:eastAsia="sl-SI"/>
          </w:rPr>
          <m:t>nC</m:t>
        </m:r>
      </m:oMath>
      <w:r w:rsidRPr="0069235D">
        <w:rPr>
          <w:rFonts w:eastAsia="Times New Roman" w:cstheme="minorHAnsi"/>
          <w:color w:val="000000"/>
          <w:lang w:eastAsia="sl-SI"/>
        </w:rPr>
        <w:tab/>
      </w:r>
      <w:r w:rsidRPr="0069235D">
        <w:rPr>
          <w:rFonts w:eastAsia="Times New Roman" w:cstheme="minorHAnsi"/>
          <w:color w:val="000000"/>
          <w:lang w:eastAsia="sl-SI"/>
        </w:rPr>
        <w:tab/>
        <w:t xml:space="preserve"> C      </w:t>
      </w:r>
      <w:r>
        <w:rPr>
          <w:rFonts w:eastAsia="Times New Roman" w:cstheme="minorHAnsi"/>
          <w:color w:val="000000"/>
          <w:lang w:eastAsia="sl-SI"/>
        </w:rPr>
        <w:t xml:space="preserve">   </w:t>
      </w:r>
      <w:r w:rsidR="00EC2A78">
        <w:rPr>
          <w:rFonts w:eastAsia="Times New Roman" w:cstheme="minorHAnsi"/>
          <w:color w:val="000000"/>
          <w:lang w:eastAsia="sl-SI"/>
        </w:rPr>
        <w:t xml:space="preserve">   </w:t>
      </w:r>
      <w:r>
        <w:rPr>
          <w:rFonts w:eastAsia="Times New Roman" w:cstheme="minorHAnsi"/>
          <w:color w:val="000000"/>
          <w:lang w:eastAsia="sl-SI"/>
        </w:rPr>
        <w:t xml:space="preserve">       </w:t>
      </w:r>
      <m:oMath>
        <m:r>
          <w:rPr>
            <w:rFonts w:ascii="Cambria Math" w:eastAsia="Times New Roman" w:hAnsi="Cambria Math" w:cstheme="minorHAnsi"/>
            <w:color w:val="000000"/>
            <w:lang w:eastAsia="sl-SI"/>
          </w:rPr>
          <m:t xml:space="preserve">e=-12 </m:t>
        </m:r>
        <m:r>
          <m:rPr>
            <m:sty m:val="p"/>
          </m:rPr>
          <w:rPr>
            <w:rFonts w:ascii="Cambria Math" w:eastAsia="Times New Roman" w:hAnsi="Cambria Math" w:cstheme="minorHAnsi"/>
            <w:color w:val="000000"/>
            <w:lang w:eastAsia="sl-SI"/>
          </w:rPr>
          <m:t>nC</m:t>
        </m:r>
      </m:oMath>
    </w:p>
    <w:p w14:paraId="72E8A582" w14:textId="3FDD04EC" w:rsidR="0069235D" w:rsidRPr="0069235D" w:rsidRDefault="0069235D" w:rsidP="0069235D">
      <w:pPr>
        <w:rPr>
          <w:rFonts w:eastAsia="Times New Roman" w:cstheme="minorHAnsi"/>
          <w:color w:val="000000"/>
          <w:lang w:eastAsia="sl-SI"/>
        </w:rPr>
      </w:pPr>
      <w:r w:rsidRPr="00894CFF">
        <w:rPr>
          <w:noProof/>
          <w:lang w:eastAsia="sl-SI"/>
        </w:rPr>
        <w:drawing>
          <wp:inline distT="0" distB="0" distL="0" distR="0" wp14:anchorId="56A5B470" wp14:editId="0D67C41C">
            <wp:extent cx="2692800" cy="1944000"/>
            <wp:effectExtent l="0" t="0" r="0" b="0"/>
            <wp:docPr id="3" name="Picture 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graph&#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2800" cy="1944000"/>
                    </a:xfrm>
                    <a:prstGeom prst="rect">
                      <a:avLst/>
                    </a:prstGeom>
                  </pic:spPr>
                </pic:pic>
              </a:graphicData>
            </a:graphic>
          </wp:inline>
        </w:drawing>
      </w:r>
      <w:r>
        <w:rPr>
          <w:rFonts w:eastAsia="Times New Roman" w:cstheme="minorHAnsi"/>
          <w:color w:val="000000"/>
          <w:lang w:eastAsia="sl-SI"/>
        </w:rPr>
        <w:t xml:space="preserve">  </w:t>
      </w:r>
      <w:r w:rsidRPr="00894CFF">
        <w:rPr>
          <w:noProof/>
          <w:lang w:eastAsia="sl-SI"/>
        </w:rPr>
        <w:drawing>
          <wp:inline distT="0" distB="0" distL="0" distR="0" wp14:anchorId="79B08E02" wp14:editId="08DC7B02">
            <wp:extent cx="2941200" cy="1929600"/>
            <wp:effectExtent l="0" t="0" r="0" b="0"/>
            <wp:docPr id="4" name="Picture 4" descr="A graph of a graph with green lines and 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graph with green lines and red dots&#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1200" cy="1929600"/>
                    </a:xfrm>
                    <a:prstGeom prst="rect">
                      <a:avLst/>
                    </a:prstGeom>
                  </pic:spPr>
                </pic:pic>
              </a:graphicData>
            </a:graphic>
          </wp:inline>
        </w:drawing>
      </w:r>
      <w:r w:rsidRPr="0069235D">
        <w:rPr>
          <w:rFonts w:eastAsia="Times New Roman" w:cstheme="minorHAnsi"/>
          <w:color w:val="000000"/>
          <w:lang w:eastAsia="sl-SI"/>
        </w:rPr>
        <w:t xml:space="preserve">  </w:t>
      </w:r>
    </w:p>
    <w:p w14:paraId="6222531A" w14:textId="56A25094" w:rsidR="0069235D" w:rsidRPr="0069235D" w:rsidRDefault="0069235D" w:rsidP="0069235D">
      <w:pPr>
        <w:rPr>
          <w:rFonts w:eastAsia="Times New Roman" w:cstheme="minorHAnsi"/>
          <w:color w:val="000000"/>
          <w:lang w:eastAsia="sl-SI"/>
        </w:rPr>
      </w:pPr>
      <w:r w:rsidRPr="0069235D">
        <w:rPr>
          <w:rFonts w:eastAsia="Times New Roman" w:cstheme="minorHAnsi"/>
          <w:color w:val="000000"/>
          <w:lang w:eastAsia="sl-SI"/>
        </w:rPr>
        <w:t>D</w:t>
      </w:r>
      <w:r w:rsidR="00EC2A78">
        <w:rPr>
          <w:rFonts w:eastAsia="Times New Roman" w:cstheme="minorHAnsi"/>
          <w:color w:val="000000"/>
          <w:lang w:eastAsia="sl-SI"/>
        </w:rPr>
        <w:t xml:space="preserve">  </w:t>
      </w:r>
      <w:r w:rsidRPr="0069235D">
        <w:rPr>
          <w:rFonts w:eastAsia="Times New Roman" w:cstheme="minorHAnsi"/>
          <w:color w:val="000000"/>
          <w:lang w:eastAsia="sl-SI"/>
        </w:rPr>
        <w:t xml:space="preserve">Dva naboja: </w:t>
      </w:r>
      <m:oMath>
        <m:sSub>
          <m:sSubPr>
            <m:ctrlPr>
              <w:rPr>
                <w:rFonts w:ascii="Cambria Math" w:eastAsia="Times New Roman" w:hAnsi="Cambria Math" w:cstheme="minorHAnsi"/>
                <w:i/>
                <w:color w:val="000000"/>
                <w:lang w:eastAsia="sl-SI"/>
              </w:rPr>
            </m:ctrlPr>
          </m:sSubPr>
          <m:e>
            <m:r>
              <w:rPr>
                <w:rFonts w:ascii="Cambria Math" w:eastAsia="Times New Roman" w:hAnsi="Cambria Math" w:cstheme="minorHAnsi"/>
                <w:color w:val="000000"/>
                <w:lang w:eastAsia="sl-SI"/>
              </w:rPr>
              <m:t>e</m:t>
            </m:r>
          </m:e>
          <m:sub>
            <m:r>
              <w:rPr>
                <w:rFonts w:ascii="Cambria Math" w:eastAsia="Times New Roman" w:hAnsi="Cambria Math" w:cstheme="minorHAnsi"/>
                <w:color w:val="000000"/>
                <w:lang w:eastAsia="sl-SI"/>
              </w:rPr>
              <m:t>1</m:t>
            </m:r>
          </m:sub>
        </m:sSub>
        <m:r>
          <w:rPr>
            <w:rFonts w:ascii="Cambria Math" w:eastAsia="Times New Roman" w:hAnsi="Cambria Math" w:cstheme="minorHAnsi"/>
            <w:color w:val="000000"/>
            <w:lang w:eastAsia="sl-SI"/>
          </w:rPr>
          <m:t xml:space="preserve">=+12 </m:t>
        </m:r>
        <m:r>
          <m:rPr>
            <m:sty m:val="p"/>
          </m:rPr>
          <w:rPr>
            <w:rFonts w:ascii="Cambria Math" w:eastAsia="Times New Roman" w:hAnsi="Cambria Math" w:cstheme="minorHAnsi"/>
            <w:color w:val="000000"/>
            <w:lang w:eastAsia="sl-SI"/>
          </w:rPr>
          <m:t>nC</m:t>
        </m:r>
      </m:oMath>
      <w:r w:rsidR="00EC2A78">
        <w:rPr>
          <w:rFonts w:eastAsia="Times New Roman" w:cstheme="minorHAnsi"/>
          <w:iCs/>
          <w:color w:val="000000"/>
          <w:lang w:eastAsia="sl-SI"/>
        </w:rPr>
        <w:t xml:space="preserve"> in </w:t>
      </w:r>
      <m:oMath>
        <m:sSub>
          <m:sSubPr>
            <m:ctrlPr>
              <w:rPr>
                <w:rFonts w:ascii="Cambria Math" w:eastAsia="Times New Roman" w:hAnsi="Cambria Math" w:cstheme="minorHAnsi"/>
                <w:i/>
                <w:iCs/>
                <w:color w:val="000000"/>
                <w:lang w:eastAsia="sl-SI"/>
              </w:rPr>
            </m:ctrlPr>
          </m:sSubPr>
          <m:e>
            <m:r>
              <w:rPr>
                <w:rFonts w:ascii="Cambria Math" w:eastAsia="Times New Roman" w:hAnsi="Cambria Math" w:cstheme="minorHAnsi"/>
                <w:color w:val="000000"/>
                <w:lang w:eastAsia="sl-SI"/>
              </w:rPr>
              <m:t>e</m:t>
            </m:r>
          </m:e>
          <m:sub>
            <m:r>
              <w:rPr>
                <w:rFonts w:ascii="Cambria Math" w:eastAsia="Times New Roman" w:hAnsi="Cambria Math" w:cstheme="minorHAnsi"/>
                <w:color w:val="000000"/>
                <w:lang w:eastAsia="sl-SI"/>
              </w:rPr>
              <m:t>2</m:t>
            </m:r>
          </m:sub>
        </m:sSub>
        <m:r>
          <w:rPr>
            <w:rFonts w:ascii="Cambria Math" w:eastAsia="Times New Roman" w:hAnsi="Cambria Math" w:cstheme="minorHAnsi"/>
            <w:color w:val="000000"/>
            <w:lang w:eastAsia="sl-SI"/>
          </w:rPr>
          <m:t xml:space="preserve">=-12 </m:t>
        </m:r>
        <m:r>
          <m:rPr>
            <m:sty m:val="p"/>
          </m:rPr>
          <w:rPr>
            <w:rFonts w:ascii="Cambria Math" w:eastAsia="Times New Roman" w:hAnsi="Cambria Math" w:cstheme="minorHAnsi"/>
            <w:color w:val="000000"/>
            <w:lang w:eastAsia="sl-SI"/>
          </w:rPr>
          <m:t>nC</m:t>
        </m:r>
      </m:oMath>
      <w:r w:rsidRPr="0069235D">
        <w:rPr>
          <w:rFonts w:eastAsia="Times New Roman" w:cstheme="minorHAnsi"/>
          <w:color w:val="000000"/>
          <w:lang w:eastAsia="sl-SI"/>
        </w:rPr>
        <w:tab/>
      </w:r>
      <w:r>
        <w:rPr>
          <w:rFonts w:eastAsia="Times New Roman" w:cstheme="minorHAnsi"/>
          <w:color w:val="000000"/>
          <w:lang w:eastAsia="sl-SI"/>
        </w:rPr>
        <w:t xml:space="preserve">  </w:t>
      </w:r>
      <w:r w:rsidRPr="0069235D">
        <w:rPr>
          <w:rFonts w:eastAsia="Times New Roman" w:cstheme="minorHAnsi"/>
          <w:color w:val="000000"/>
          <w:lang w:eastAsia="sl-SI"/>
        </w:rPr>
        <w:t xml:space="preserve">E  Dva naboja: </w:t>
      </w:r>
      <m:oMath>
        <m:sSub>
          <m:sSubPr>
            <m:ctrlPr>
              <w:rPr>
                <w:rFonts w:ascii="Cambria Math" w:eastAsia="Times New Roman" w:hAnsi="Cambria Math" w:cstheme="minorHAnsi"/>
                <w:i/>
                <w:color w:val="000000"/>
                <w:lang w:eastAsia="sl-SI"/>
              </w:rPr>
            </m:ctrlPr>
          </m:sSubPr>
          <m:e>
            <m:r>
              <w:rPr>
                <w:rFonts w:ascii="Cambria Math" w:eastAsia="Times New Roman" w:hAnsi="Cambria Math" w:cstheme="minorHAnsi"/>
                <w:color w:val="000000"/>
                <w:lang w:eastAsia="sl-SI"/>
              </w:rPr>
              <m:t>e</m:t>
            </m:r>
          </m:e>
          <m:sub>
            <m:r>
              <w:rPr>
                <w:rFonts w:ascii="Cambria Math" w:eastAsia="Times New Roman" w:hAnsi="Cambria Math" w:cstheme="minorHAnsi"/>
                <w:color w:val="000000"/>
                <w:lang w:eastAsia="sl-SI"/>
              </w:rPr>
              <m:t>1</m:t>
            </m:r>
          </m:sub>
        </m:sSub>
        <m:r>
          <w:rPr>
            <w:rFonts w:ascii="Cambria Math" w:eastAsia="Times New Roman" w:hAnsi="Cambria Math" w:cstheme="minorHAnsi"/>
            <w:color w:val="000000"/>
            <w:lang w:eastAsia="sl-SI"/>
          </w:rPr>
          <m:t xml:space="preserve">=+12 </m:t>
        </m:r>
        <m:r>
          <m:rPr>
            <m:sty m:val="p"/>
          </m:rPr>
          <w:rPr>
            <w:rFonts w:ascii="Cambria Math" w:eastAsia="Times New Roman" w:hAnsi="Cambria Math" w:cstheme="minorHAnsi"/>
            <w:color w:val="000000"/>
            <w:lang w:eastAsia="sl-SI"/>
          </w:rPr>
          <m:t>nC</m:t>
        </m:r>
      </m:oMath>
      <w:r w:rsidR="00EC2A78">
        <w:rPr>
          <w:rFonts w:eastAsia="Times New Roman" w:cstheme="minorHAnsi"/>
          <w:iCs/>
          <w:color w:val="000000"/>
          <w:lang w:eastAsia="sl-SI"/>
        </w:rPr>
        <w:t xml:space="preserve"> in </w:t>
      </w:r>
      <m:oMath>
        <m:sSub>
          <m:sSubPr>
            <m:ctrlPr>
              <w:rPr>
                <w:rFonts w:ascii="Cambria Math" w:eastAsia="Times New Roman" w:hAnsi="Cambria Math" w:cstheme="minorHAnsi"/>
                <w:i/>
                <w:iCs/>
                <w:color w:val="000000"/>
                <w:lang w:eastAsia="sl-SI"/>
              </w:rPr>
            </m:ctrlPr>
          </m:sSubPr>
          <m:e>
            <m:r>
              <w:rPr>
                <w:rFonts w:ascii="Cambria Math" w:eastAsia="Times New Roman" w:hAnsi="Cambria Math" w:cstheme="minorHAnsi"/>
                <w:color w:val="000000"/>
                <w:lang w:eastAsia="sl-SI"/>
              </w:rPr>
              <m:t>e</m:t>
            </m:r>
          </m:e>
          <m:sub>
            <m:r>
              <w:rPr>
                <w:rFonts w:ascii="Cambria Math" w:eastAsia="Times New Roman" w:hAnsi="Cambria Math" w:cstheme="minorHAnsi"/>
                <w:color w:val="000000"/>
                <w:lang w:eastAsia="sl-SI"/>
              </w:rPr>
              <m:t>2</m:t>
            </m:r>
          </m:sub>
        </m:sSub>
        <m:r>
          <w:rPr>
            <w:rFonts w:ascii="Cambria Math" w:eastAsia="Times New Roman" w:hAnsi="Cambria Math" w:cstheme="minorHAnsi"/>
            <w:color w:val="000000"/>
            <w:lang w:eastAsia="sl-SI"/>
          </w:rPr>
          <m:t xml:space="preserve">=+12 </m:t>
        </m:r>
        <m:r>
          <m:rPr>
            <m:sty m:val="p"/>
          </m:rPr>
          <w:rPr>
            <w:rFonts w:ascii="Cambria Math" w:eastAsia="Times New Roman" w:hAnsi="Cambria Math" w:cstheme="minorHAnsi"/>
            <w:color w:val="000000"/>
            <w:lang w:eastAsia="sl-SI"/>
          </w:rPr>
          <m:t>nC</m:t>
        </m:r>
      </m:oMath>
      <w:r w:rsidRPr="0069235D">
        <w:rPr>
          <w:rFonts w:eastAsia="Times New Roman" w:cstheme="minorHAnsi"/>
          <w:color w:val="000000"/>
          <w:lang w:eastAsia="sl-SI"/>
        </w:rPr>
        <w:t xml:space="preserve"> </w:t>
      </w:r>
    </w:p>
    <w:p w14:paraId="59DAF56B" w14:textId="77777777" w:rsidR="0069235D" w:rsidRPr="0069235D" w:rsidRDefault="0069235D" w:rsidP="0069235D">
      <w:pPr>
        <w:rPr>
          <w:rFonts w:eastAsia="Times New Roman" w:cstheme="minorHAnsi"/>
          <w:color w:val="000000"/>
          <w:lang w:eastAsia="sl-SI"/>
        </w:rPr>
      </w:pPr>
    </w:p>
    <w:p w14:paraId="0187E84A" w14:textId="6B642663" w:rsidR="0069235D" w:rsidRPr="00B93F8A" w:rsidRDefault="0069235D" w:rsidP="00B93F8A">
      <w:pPr>
        <w:pStyle w:val="ListParagraph"/>
        <w:numPr>
          <w:ilvl w:val="0"/>
          <w:numId w:val="33"/>
        </w:numPr>
        <w:ind w:left="426"/>
        <w:rPr>
          <w:rFonts w:eastAsia="Times New Roman" w:cstheme="minorHAnsi"/>
          <w:color w:val="000000"/>
          <w:lang w:eastAsia="sl-SI"/>
        </w:rPr>
      </w:pPr>
      <w:r w:rsidRPr="00B93F8A">
        <w:rPr>
          <w:rFonts w:eastAsia="Times New Roman" w:cstheme="minorHAnsi"/>
          <w:color w:val="000000"/>
          <w:lang w:eastAsia="sl-SI"/>
        </w:rPr>
        <w:t>Pozorno si oglejte slike silnic polja</w:t>
      </w:r>
      <w:r w:rsidR="00B93F8A">
        <w:rPr>
          <w:rFonts w:eastAsia="Times New Roman" w:cstheme="minorHAnsi"/>
          <w:color w:val="000000"/>
          <w:lang w:eastAsia="sl-SI"/>
        </w:rPr>
        <w:t xml:space="preserve"> E</w:t>
      </w:r>
      <w:r w:rsidRPr="00B93F8A">
        <w:rPr>
          <w:rFonts w:eastAsia="Times New Roman" w:cstheme="minorHAnsi"/>
          <w:color w:val="000000"/>
          <w:lang w:eastAsia="sl-SI"/>
        </w:rPr>
        <w:t xml:space="preserve"> in opišite čim več vzorcev (značilnosti, ki veljajo za vse prikazane primere), ki jih opazite.</w:t>
      </w:r>
    </w:p>
    <w:p w14:paraId="5833F5BD" w14:textId="6E01BD63" w:rsidR="00C1450E" w:rsidRDefault="00C1450E">
      <w:pPr>
        <w:rPr>
          <w:rFonts w:eastAsia="Times New Roman" w:cstheme="minorHAnsi"/>
          <w:color w:val="000000"/>
          <w:lang w:eastAsia="sl-SI"/>
        </w:rPr>
      </w:pPr>
      <w:r>
        <w:rPr>
          <w:rFonts w:eastAsia="Times New Roman" w:cstheme="minorHAnsi"/>
          <w:color w:val="000000"/>
          <w:lang w:eastAsia="sl-SI"/>
        </w:rPr>
        <w:br w:type="page"/>
      </w:r>
    </w:p>
    <w:p w14:paraId="14E78804" w14:textId="7E216756" w:rsidR="00C1450E" w:rsidRPr="00B8156C" w:rsidRDefault="00FA2067" w:rsidP="00C1450E">
      <w:pPr>
        <w:rPr>
          <w:rFonts w:cstheme="minorHAnsi"/>
          <w:b/>
          <w:bCs/>
        </w:rPr>
      </w:pPr>
      <w:r>
        <w:rPr>
          <w:rFonts w:cstheme="minorHAnsi"/>
          <w:b/>
          <w:bCs/>
        </w:rPr>
        <w:lastRenderedPageBreak/>
        <w:t>6</w:t>
      </w:r>
      <w:r w:rsidR="00C1450E" w:rsidRPr="00B8156C">
        <w:rPr>
          <w:rFonts w:cstheme="minorHAnsi"/>
          <w:b/>
          <w:bCs/>
        </w:rPr>
        <w:t xml:space="preserve">. aktivnost: </w:t>
      </w:r>
      <w:r>
        <w:rPr>
          <w:rFonts w:cstheme="minorHAnsi"/>
          <w:b/>
          <w:bCs/>
        </w:rPr>
        <w:t>Aplikativna aktivnost – p</w:t>
      </w:r>
      <w:r w:rsidR="00601072">
        <w:rPr>
          <w:rFonts w:cstheme="minorHAnsi"/>
          <w:b/>
          <w:bCs/>
        </w:rPr>
        <w:t xml:space="preserve">reseki </w:t>
      </w:r>
      <m:oMath>
        <m:acc>
          <m:accPr>
            <m:chr m:val="⃗"/>
            <m:ctrlPr>
              <w:rPr>
                <w:rFonts w:ascii="Cambria Math" w:hAnsi="Cambria Math" w:cstheme="minorHAnsi"/>
                <w:b/>
                <w:bCs/>
                <w:i/>
              </w:rPr>
            </m:ctrlPr>
          </m:accPr>
          <m:e>
            <m:r>
              <m:rPr>
                <m:sty m:val="bi"/>
              </m:rPr>
              <w:rPr>
                <w:rFonts w:ascii="Cambria Math" w:hAnsi="Cambria Math" w:cstheme="minorHAnsi"/>
              </w:rPr>
              <m:t>E</m:t>
            </m:r>
          </m:e>
        </m:acc>
        <m:r>
          <m:rPr>
            <m:sty m:val="bi"/>
          </m:rPr>
          <w:rPr>
            <w:rFonts w:ascii="Cambria Math" w:hAnsi="Cambria Math" w:cstheme="minorHAnsi"/>
          </w:rPr>
          <m:t>(z)</m:t>
        </m:r>
      </m:oMath>
      <w:r w:rsidR="00C1450E" w:rsidRPr="00B8156C">
        <w:rPr>
          <w:rFonts w:cstheme="minorHAnsi"/>
          <w:b/>
          <w:bCs/>
        </w:rPr>
        <w:t xml:space="preserve"> </w:t>
      </w:r>
    </w:p>
    <w:p w14:paraId="1159BF32" w14:textId="4D8CF55E" w:rsidR="00C1450E" w:rsidRDefault="00601072" w:rsidP="00C1450E">
      <w:pPr>
        <w:rPr>
          <w:rFonts w:eastAsia="Times New Roman" w:cstheme="minorHAnsi"/>
          <w:color w:val="000000"/>
          <w:lang w:eastAsia="sl-SI"/>
        </w:rPr>
      </w:pPr>
      <w:r>
        <w:rPr>
          <w:rFonts w:eastAsia="Times New Roman" w:cstheme="minorHAnsi"/>
          <w:color w:val="000000"/>
          <w:lang w:eastAsia="sl-SI"/>
        </w:rPr>
        <w:t xml:space="preserve">Spodnji sliki kažeta silnice polja E za električni dipol in za par enakih nabojev. </w:t>
      </w:r>
      <w:r w:rsidR="00BC1B47">
        <w:rPr>
          <w:rFonts w:eastAsia="Times New Roman" w:cstheme="minorHAnsi"/>
          <w:color w:val="000000"/>
          <w:lang w:eastAsia="sl-SI"/>
        </w:rPr>
        <w:t>Na podlagi silnic</w:t>
      </w:r>
      <w:r w:rsidR="00B522A2">
        <w:rPr>
          <w:rFonts w:eastAsia="Times New Roman" w:cstheme="minorHAnsi"/>
          <w:color w:val="000000"/>
          <w:lang w:eastAsia="sl-SI"/>
        </w:rPr>
        <w:t xml:space="preserve"> </w:t>
      </w:r>
      <w:r>
        <w:rPr>
          <w:rFonts w:eastAsia="Times New Roman" w:cstheme="minorHAnsi"/>
          <w:color w:val="000000"/>
          <w:lang w:eastAsia="sl-SI"/>
        </w:rPr>
        <w:t>narišite</w:t>
      </w:r>
      <w:r w:rsidR="00BC1B47">
        <w:rPr>
          <w:rFonts w:eastAsia="Times New Roman" w:cstheme="minorHAnsi"/>
          <w:color w:val="000000"/>
          <w:lang w:eastAsia="sl-SI"/>
        </w:rPr>
        <w:t xml:space="preserve"> za oba primera</w:t>
      </w:r>
      <w:r>
        <w:rPr>
          <w:rFonts w:eastAsia="Times New Roman" w:cstheme="minorHAnsi"/>
          <w:color w:val="000000"/>
          <w:lang w:eastAsia="sl-SI"/>
        </w:rPr>
        <w:t xml:space="preserve"> grafa </w:t>
      </w:r>
      <m:oMath>
        <m:sSub>
          <m:sSubPr>
            <m:ctrlPr>
              <w:rPr>
                <w:rFonts w:ascii="Cambria Math" w:eastAsia="Times New Roman" w:hAnsi="Cambria Math" w:cstheme="minorHAnsi"/>
                <w:i/>
                <w:color w:val="000000"/>
                <w:lang w:eastAsia="sl-SI"/>
              </w:rPr>
            </m:ctrlPr>
          </m:sSubPr>
          <m:e>
            <m:r>
              <w:rPr>
                <w:rFonts w:ascii="Cambria Math" w:eastAsia="Times New Roman" w:hAnsi="Cambria Math" w:cstheme="minorHAnsi"/>
                <w:color w:val="000000"/>
                <w:lang w:eastAsia="sl-SI"/>
              </w:rPr>
              <m:t>E</m:t>
            </m:r>
          </m:e>
          <m:sub>
            <m:r>
              <w:rPr>
                <w:rFonts w:ascii="Cambria Math" w:eastAsia="Times New Roman" w:hAnsi="Cambria Math" w:cstheme="minorHAnsi"/>
                <w:color w:val="000000"/>
                <w:lang w:eastAsia="sl-SI"/>
              </w:rPr>
              <m:t>z</m:t>
            </m:r>
          </m:sub>
        </m:sSub>
        <m:r>
          <w:rPr>
            <w:rFonts w:ascii="Cambria Math" w:eastAsia="Times New Roman" w:hAnsi="Cambria Math" w:cstheme="minorHAnsi"/>
            <w:color w:val="000000"/>
            <w:lang w:eastAsia="sl-SI"/>
          </w:rPr>
          <m:t>(z)</m:t>
        </m:r>
      </m:oMath>
      <w:r>
        <w:rPr>
          <w:rFonts w:eastAsia="Times New Roman" w:cstheme="minorHAnsi"/>
          <w:color w:val="000000"/>
          <w:lang w:eastAsia="sl-SI"/>
        </w:rPr>
        <w:t xml:space="preserve"> in </w:t>
      </w:r>
      <m:oMath>
        <m:sSub>
          <m:sSubPr>
            <m:ctrlPr>
              <w:rPr>
                <w:rFonts w:ascii="Cambria Math" w:eastAsia="Times New Roman" w:hAnsi="Cambria Math" w:cstheme="minorHAnsi"/>
                <w:i/>
                <w:color w:val="000000"/>
                <w:lang w:eastAsia="sl-SI"/>
              </w:rPr>
            </m:ctrlPr>
          </m:sSubPr>
          <m:e>
            <m:r>
              <w:rPr>
                <w:rFonts w:ascii="Cambria Math" w:eastAsia="Times New Roman" w:hAnsi="Cambria Math" w:cstheme="minorHAnsi"/>
                <w:color w:val="000000"/>
                <w:lang w:eastAsia="sl-SI"/>
              </w:rPr>
              <m:t>E</m:t>
            </m:r>
          </m:e>
          <m:sub>
            <m:r>
              <w:rPr>
                <w:rFonts w:ascii="Cambria Math" w:eastAsia="Times New Roman" w:hAnsi="Cambria Math" w:cstheme="minorHAnsi"/>
                <w:color w:val="000000"/>
                <w:lang w:eastAsia="sl-SI"/>
              </w:rPr>
              <m:t>x</m:t>
            </m:r>
          </m:sub>
        </m:sSub>
        <m:r>
          <w:rPr>
            <w:rFonts w:ascii="Cambria Math" w:eastAsia="Times New Roman" w:hAnsi="Cambria Math" w:cstheme="minorHAnsi"/>
            <w:color w:val="000000"/>
            <w:lang w:eastAsia="sl-SI"/>
          </w:rPr>
          <m:t>(z)</m:t>
        </m:r>
      </m:oMath>
      <w:r>
        <w:rPr>
          <w:rFonts w:eastAsia="Times New Roman" w:cstheme="minorHAnsi"/>
          <w:color w:val="000000"/>
          <w:lang w:eastAsia="sl-SI"/>
        </w:rPr>
        <w:t xml:space="preserve">. Mislite si, da se pomikate vzdolž osi </w:t>
      </w:r>
      <m:oMath>
        <m:r>
          <w:rPr>
            <w:rFonts w:ascii="Cambria Math" w:eastAsia="Times New Roman" w:hAnsi="Cambria Math" w:cstheme="minorHAnsi"/>
            <w:color w:val="000000"/>
            <w:lang w:eastAsia="sl-SI"/>
          </w:rPr>
          <m:t>z</m:t>
        </m:r>
      </m:oMath>
      <w:r>
        <w:rPr>
          <w:rFonts w:eastAsia="Times New Roman" w:cstheme="minorHAnsi"/>
          <w:color w:val="000000"/>
          <w:lang w:eastAsia="sl-SI"/>
        </w:rPr>
        <w:t xml:space="preserve"> in opazujete, kako se spreminja ustrezna skalarna komponenta vektorja polja E.</w:t>
      </w:r>
    </w:p>
    <w:p w14:paraId="14A17094" w14:textId="642AA67E" w:rsidR="00601072" w:rsidRDefault="00601072" w:rsidP="00601072">
      <w:pPr>
        <w:jc w:val="center"/>
        <w:rPr>
          <w:rFonts w:eastAsia="Times New Roman" w:cstheme="minorHAnsi"/>
          <w:color w:val="000000"/>
          <w:lang w:eastAsia="sl-SI"/>
        </w:rPr>
      </w:pPr>
      <w:r>
        <w:rPr>
          <w:noProof/>
          <w:lang w:eastAsia="sl-SI"/>
        </w:rPr>
        <w:drawing>
          <wp:inline distT="0" distB="0" distL="0" distR="0" wp14:anchorId="19B7E53F" wp14:editId="2A321E48">
            <wp:extent cx="2631600" cy="2156400"/>
            <wp:effectExtent l="0" t="0" r="0" b="0"/>
            <wp:docPr id="5" name="Picture 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func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1600" cy="2156400"/>
                    </a:xfrm>
                    <a:prstGeom prst="rect">
                      <a:avLst/>
                    </a:prstGeom>
                  </pic:spPr>
                </pic:pic>
              </a:graphicData>
            </a:graphic>
          </wp:inline>
        </w:drawing>
      </w:r>
      <w:r>
        <w:rPr>
          <w:rFonts w:eastAsia="Times New Roman" w:cstheme="minorHAnsi"/>
          <w:color w:val="000000"/>
          <w:lang w:eastAsia="sl-SI"/>
        </w:rPr>
        <w:t xml:space="preserve">     </w:t>
      </w:r>
      <w:r>
        <w:rPr>
          <w:noProof/>
          <w:lang w:eastAsia="sl-SI"/>
        </w:rPr>
        <w:drawing>
          <wp:inline distT="0" distB="0" distL="0" distR="0" wp14:anchorId="3F962265" wp14:editId="53421BD2">
            <wp:extent cx="2858400" cy="2181600"/>
            <wp:effectExtent l="0" t="0" r="0" b="9525"/>
            <wp:docPr id="12" name="Picture 1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a func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8400" cy="2181600"/>
                    </a:xfrm>
                    <a:prstGeom prst="rect">
                      <a:avLst/>
                    </a:prstGeom>
                  </pic:spPr>
                </pic:pic>
              </a:graphicData>
            </a:graphic>
          </wp:inline>
        </w:drawing>
      </w:r>
    </w:p>
    <w:p w14:paraId="370F1538" w14:textId="77777777" w:rsidR="00601072" w:rsidRDefault="00601072" w:rsidP="00C1450E">
      <w:pPr>
        <w:rPr>
          <w:rFonts w:eastAsia="Times New Roman" w:cstheme="minorHAnsi"/>
          <w:color w:val="000000"/>
          <w:lang w:eastAsia="sl-SI"/>
        </w:rPr>
      </w:pPr>
    </w:p>
    <w:p w14:paraId="222F760C" w14:textId="77777777" w:rsidR="00601072" w:rsidRPr="0069235D" w:rsidRDefault="00601072" w:rsidP="00C1450E">
      <w:pPr>
        <w:rPr>
          <w:rFonts w:eastAsia="Times New Roman" w:cstheme="minorHAnsi"/>
          <w:color w:val="000000"/>
          <w:lang w:eastAsia="sl-SI"/>
        </w:rPr>
      </w:pPr>
    </w:p>
    <w:p w14:paraId="53CB834A" w14:textId="41787F55" w:rsidR="00C1450E" w:rsidRDefault="00C1450E">
      <w:pPr>
        <w:rPr>
          <w:rFonts w:eastAsia="Times New Roman" w:cstheme="minorHAnsi"/>
          <w:color w:val="000000"/>
          <w:lang w:eastAsia="sl-SI"/>
        </w:rPr>
      </w:pPr>
      <w:r>
        <w:rPr>
          <w:rFonts w:eastAsia="Times New Roman" w:cstheme="minorHAnsi"/>
          <w:color w:val="000000"/>
          <w:lang w:eastAsia="sl-SI"/>
        </w:rPr>
        <w:br w:type="page"/>
      </w:r>
    </w:p>
    <w:p w14:paraId="1C89AB1F" w14:textId="18F04E92" w:rsidR="00601072" w:rsidRPr="00B8156C" w:rsidRDefault="003034DE" w:rsidP="00601072">
      <w:pPr>
        <w:rPr>
          <w:rFonts w:cstheme="minorHAnsi"/>
          <w:b/>
          <w:bCs/>
        </w:rPr>
      </w:pPr>
      <w:r>
        <w:rPr>
          <w:rFonts w:cstheme="minorHAnsi"/>
          <w:b/>
          <w:bCs/>
        </w:rPr>
        <w:lastRenderedPageBreak/>
        <w:t>7</w:t>
      </w:r>
      <w:r w:rsidR="00601072" w:rsidRPr="00B8156C">
        <w:rPr>
          <w:rFonts w:cstheme="minorHAnsi"/>
          <w:b/>
          <w:bCs/>
        </w:rPr>
        <w:t xml:space="preserve">. aktivnost: </w:t>
      </w:r>
      <w:r w:rsidR="00601072">
        <w:rPr>
          <w:rFonts w:cstheme="minorHAnsi"/>
          <w:b/>
          <w:bCs/>
        </w:rPr>
        <w:t>Kinestetična aktivnost – polje V</w:t>
      </w:r>
      <w:r w:rsidR="00601072" w:rsidRPr="00B8156C">
        <w:rPr>
          <w:rFonts w:cstheme="minorHAnsi"/>
          <w:b/>
          <w:bCs/>
        </w:rPr>
        <w:t xml:space="preserve"> </w:t>
      </w:r>
    </w:p>
    <w:p w14:paraId="73068FE1" w14:textId="77777777" w:rsidR="00BA1F9D" w:rsidRDefault="00E9536B">
      <w:pPr>
        <w:rPr>
          <w:rFonts w:eastAsia="Times New Roman" w:cstheme="minorHAnsi"/>
          <w:color w:val="000000"/>
          <w:lang w:eastAsia="sl-SI"/>
        </w:rPr>
      </w:pPr>
      <w:r>
        <w:rPr>
          <w:rFonts w:eastAsia="Times New Roman" w:cstheme="minorHAnsi"/>
          <w:color w:val="000000"/>
          <w:lang w:eastAsia="sl-SI"/>
        </w:rPr>
        <w:t xml:space="preserve">S katero količino </w:t>
      </w:r>
      <w:r w:rsidR="00C5438B">
        <w:rPr>
          <w:rFonts w:eastAsia="Times New Roman" w:cstheme="minorHAnsi"/>
          <w:color w:val="000000"/>
          <w:lang w:eastAsia="sl-SI"/>
        </w:rPr>
        <w:t xml:space="preserve">lahko opišemo </w:t>
      </w:r>
      <w:r>
        <w:rPr>
          <w:rFonts w:eastAsia="Times New Roman" w:cstheme="minorHAnsi"/>
          <w:color w:val="000000"/>
          <w:lang w:eastAsia="sl-SI"/>
        </w:rPr>
        <w:t>motnjo, ki jo v prostoru ustvari nabit delec? Vemo, da interakcijo med nabitimi telesi lahko opišemo z električno energijo sistema nabitih teles. Vendar energija ne more opisati električne motnje, ki jo ustvari eno telo, saj je odvisna od naboja drugega telesa. Vendar pa …</w:t>
      </w:r>
    </w:p>
    <w:p w14:paraId="2C84E8EC" w14:textId="77777777" w:rsidR="007F38D4" w:rsidRDefault="007F38D4">
      <w:pPr>
        <w:rPr>
          <w:rFonts w:eastAsia="Times New Roman" w:cstheme="minorHAnsi"/>
          <w:color w:val="000000"/>
          <w:lang w:eastAsia="sl-SI"/>
        </w:rPr>
      </w:pPr>
      <w:r>
        <w:rPr>
          <w:rFonts w:eastAsia="Times New Roman" w:cstheme="minorHAnsi"/>
          <w:noProof/>
          <w:color w:val="000000"/>
          <w:lang w:eastAsia="sl-SI"/>
        </w:rPr>
        <w:drawing>
          <wp:inline distT="0" distB="0" distL="0" distR="0" wp14:anchorId="14220D4B" wp14:editId="1484B81B">
            <wp:extent cx="1825200" cy="1368000"/>
            <wp:effectExtent l="0" t="0" r="3810" b="3810"/>
            <wp:docPr id="173629696" name="Picture 23" descr="A white tile floor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9696" name="Picture 23" descr="A white tile floor with a sign on i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5200" cy="1368000"/>
                    </a:xfrm>
                    <a:prstGeom prst="rect">
                      <a:avLst/>
                    </a:prstGeom>
                  </pic:spPr>
                </pic:pic>
              </a:graphicData>
            </a:graphic>
          </wp:inline>
        </w:drawing>
      </w:r>
      <w:r>
        <w:rPr>
          <w:rFonts w:eastAsia="Times New Roman" w:cstheme="minorHAnsi"/>
          <w:color w:val="000000"/>
          <w:lang w:eastAsia="sl-SI"/>
        </w:rPr>
        <w:t xml:space="preserve">   </w:t>
      </w:r>
      <w:r>
        <w:rPr>
          <w:rFonts w:eastAsia="Times New Roman" w:cstheme="minorHAnsi"/>
          <w:noProof/>
          <w:color w:val="000000"/>
          <w:lang w:eastAsia="sl-SI"/>
        </w:rPr>
        <w:drawing>
          <wp:inline distT="0" distB="0" distL="0" distR="0" wp14:anchorId="46E26CB2" wp14:editId="77AF20A8">
            <wp:extent cx="1825200" cy="1368000"/>
            <wp:effectExtent l="0" t="0" r="3810" b="3810"/>
            <wp:docPr id="2042385521" name="Picture 24" descr="A box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85521" name="Picture 24" descr="A box on the floo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5200" cy="1368000"/>
                    </a:xfrm>
                    <a:prstGeom prst="rect">
                      <a:avLst/>
                    </a:prstGeom>
                  </pic:spPr>
                </pic:pic>
              </a:graphicData>
            </a:graphic>
          </wp:inline>
        </w:drawing>
      </w:r>
      <w:r>
        <w:rPr>
          <w:rFonts w:eastAsia="Times New Roman" w:cstheme="minorHAnsi"/>
          <w:color w:val="000000"/>
          <w:lang w:eastAsia="sl-SI"/>
        </w:rPr>
        <w:t xml:space="preserve">   </w:t>
      </w:r>
      <w:r>
        <w:rPr>
          <w:rFonts w:eastAsia="Times New Roman" w:cstheme="minorHAnsi"/>
          <w:noProof/>
          <w:color w:val="000000"/>
          <w:lang w:eastAsia="sl-SI"/>
        </w:rPr>
        <w:drawing>
          <wp:inline distT="0" distB="0" distL="0" distR="0" wp14:anchorId="0F9AB221" wp14:editId="4FAB3F7B">
            <wp:extent cx="1825200" cy="1368000"/>
            <wp:effectExtent l="0" t="0" r="3810" b="3810"/>
            <wp:docPr id="331586446" name="Picture 25" descr="A white tile floor with blue chairs and a white circ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86446" name="Picture 25" descr="A white tile floor with blue chairs and a white circle on i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5200" cy="1368000"/>
                    </a:xfrm>
                    <a:prstGeom prst="rect">
                      <a:avLst/>
                    </a:prstGeom>
                  </pic:spPr>
                </pic:pic>
              </a:graphicData>
            </a:graphic>
          </wp:inline>
        </w:drawing>
      </w:r>
    </w:p>
    <w:p w14:paraId="6BFB761A" w14:textId="4D67D39C" w:rsidR="007F38D4" w:rsidRDefault="007F38D4">
      <w:pPr>
        <w:rPr>
          <w:rFonts w:eastAsia="Times New Roman" w:cstheme="minorHAnsi"/>
          <w:color w:val="000000"/>
          <w:lang w:eastAsia="sl-SI"/>
        </w:rPr>
      </w:pPr>
      <w:r>
        <w:rPr>
          <w:rFonts w:eastAsia="Times New Roman" w:cstheme="minorHAnsi"/>
          <w:noProof/>
          <w:color w:val="000000"/>
          <w:lang w:eastAsia="sl-SI"/>
        </w:rPr>
        <w:drawing>
          <wp:inline distT="0" distB="0" distL="0" distR="0" wp14:anchorId="232DF632" wp14:editId="2893F859">
            <wp:extent cx="5731510" cy="4298950"/>
            <wp:effectExtent l="0" t="0" r="2540" b="6350"/>
            <wp:docPr id="1788682228" name="Picture 26" descr="A floor with white circl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82228" name="Picture 26" descr="A floor with white circles on i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C1450E">
        <w:rPr>
          <w:rFonts w:eastAsia="Times New Roman" w:cstheme="minorHAnsi"/>
          <w:color w:val="000000"/>
          <w:lang w:eastAsia="sl-SI"/>
        </w:rPr>
        <w:br w:type="page"/>
      </w:r>
    </w:p>
    <w:p w14:paraId="178D7C9F" w14:textId="77777777" w:rsidR="00173811" w:rsidRPr="00B8156C" w:rsidRDefault="00173811" w:rsidP="00173811">
      <w:pPr>
        <w:rPr>
          <w:rFonts w:cstheme="minorHAnsi"/>
          <w:b/>
          <w:bCs/>
        </w:rPr>
      </w:pPr>
      <w:r>
        <w:rPr>
          <w:rFonts w:cstheme="minorHAnsi"/>
          <w:b/>
          <w:bCs/>
        </w:rPr>
        <w:lastRenderedPageBreak/>
        <w:t>8</w:t>
      </w:r>
      <w:r w:rsidRPr="00B8156C">
        <w:rPr>
          <w:rFonts w:cstheme="minorHAnsi"/>
          <w:b/>
          <w:bCs/>
        </w:rPr>
        <w:t xml:space="preserve">. aktivnost: </w:t>
      </w:r>
      <w:r>
        <w:rPr>
          <w:rFonts w:cstheme="minorHAnsi"/>
          <w:b/>
          <w:bCs/>
        </w:rPr>
        <w:t>Dve neskončni plošči</w:t>
      </w:r>
      <w:r w:rsidRPr="00B8156C">
        <w:rPr>
          <w:rFonts w:cstheme="minorHAnsi"/>
          <w:b/>
          <w:bCs/>
        </w:rPr>
        <w:t xml:space="preserve"> </w:t>
      </w:r>
      <w:r>
        <w:rPr>
          <w:rFonts w:cstheme="minorHAnsi"/>
          <w:b/>
          <w:bCs/>
        </w:rPr>
        <w:t>ter polje E in polje V</w:t>
      </w:r>
    </w:p>
    <w:p w14:paraId="29F28B12" w14:textId="77777777" w:rsidR="00173811" w:rsidRDefault="00173811" w:rsidP="00173811">
      <w:r>
        <w:t xml:space="preserve">Imamo dve »neskončni« plošči, ki sta enakomerno nabiti z nasprotnima nabojema. Velikost naboja na obeh ploščah je enaka. Velikost polja E (električne poljske jakosti), ki ga ustvarja posamezna plošča v prostoru je </w:t>
      </w:r>
      <m:oMath>
        <m:sSub>
          <m:sSubPr>
            <m:ctrlPr>
              <w:rPr>
                <w:rFonts w:ascii="Cambria Math" w:hAnsi="Cambria Math"/>
                <w:i/>
              </w:rPr>
            </m:ctrlPr>
          </m:sSubPr>
          <m:e>
            <m:r>
              <w:rPr>
                <w:rFonts w:ascii="Cambria Math" w:hAnsi="Cambria Math"/>
              </w:rPr>
              <m:t>E</m:t>
            </m:r>
          </m:e>
          <m:sub>
            <m:r>
              <w:rPr>
                <w:rFonts w:ascii="Cambria Math" w:hAnsi="Cambria Math"/>
              </w:rPr>
              <m:t>0</m:t>
            </m:r>
          </m:sub>
        </m:sSub>
      </m:oMath>
      <w:r>
        <w:t xml:space="preserve">. Plošči postavimo tako, kot kaže slika. </w:t>
      </w:r>
    </w:p>
    <w:p w14:paraId="58CE0AED" w14:textId="77777777" w:rsidR="00173811" w:rsidRDefault="00173811" w:rsidP="00173811">
      <w:pPr>
        <w:pStyle w:val="ListParagraph"/>
        <w:numPr>
          <w:ilvl w:val="0"/>
          <w:numId w:val="46"/>
        </w:numPr>
      </w:pPr>
      <w:r>
        <w:t xml:space="preserve">Z znanjem, ki ste ga usvojili do zdaj, napovejte smer in velikost polja E v treh delih prostora, ki so označeni z I, II in III. Nato narišite silnice polja E, ki ga prikazana postavitev ustvarja v prostoru. </w:t>
      </w:r>
    </w:p>
    <w:p w14:paraId="73861AAF" w14:textId="77777777" w:rsidR="00173811" w:rsidRDefault="00173811" w:rsidP="00173811">
      <w:pPr>
        <w:pStyle w:val="ListParagraph"/>
        <w:numPr>
          <w:ilvl w:val="0"/>
          <w:numId w:val="46"/>
        </w:numPr>
      </w:pPr>
      <w:r>
        <w:t>V osrednjem delu (II) narišite ekvipotencialne ploskve.</w:t>
      </w:r>
    </w:p>
    <w:p w14:paraId="7ABA9DB0" w14:textId="77777777" w:rsidR="00173811" w:rsidRDefault="00173811" w:rsidP="00173811">
      <w:pPr>
        <w:pStyle w:val="ListParagraph"/>
      </w:pPr>
    </w:p>
    <w:p w14:paraId="64405B5A" w14:textId="77777777" w:rsidR="00173811" w:rsidRDefault="00173811" w:rsidP="00173811">
      <w:pPr>
        <w:jc w:val="center"/>
      </w:pPr>
      <w:r>
        <w:rPr>
          <w:noProof/>
          <w:lang w:eastAsia="sl-SI"/>
        </w:rPr>
        <w:drawing>
          <wp:inline distT="0" distB="0" distL="0" distR="0" wp14:anchorId="7D497220" wp14:editId="05AC2DE4">
            <wp:extent cx="2108200" cy="1950541"/>
            <wp:effectExtent l="0" t="0" r="6350" b="0"/>
            <wp:docPr id="9" name="Picture 9" descr="A diagram of a line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line of lines&#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6766" cy="1958467"/>
                    </a:xfrm>
                    <a:prstGeom prst="rect">
                      <a:avLst/>
                    </a:prstGeom>
                  </pic:spPr>
                </pic:pic>
              </a:graphicData>
            </a:graphic>
          </wp:inline>
        </w:drawing>
      </w:r>
    </w:p>
    <w:p w14:paraId="13FD73A0" w14:textId="77777777" w:rsidR="00173811" w:rsidRDefault="00173811" w:rsidP="00173811">
      <w:pPr>
        <w:rPr>
          <w:rFonts w:eastAsia="Times New Roman" w:cstheme="minorHAnsi"/>
          <w:color w:val="000000"/>
          <w:lang w:eastAsia="sl-SI"/>
        </w:rPr>
      </w:pPr>
      <w:r>
        <w:rPr>
          <w:rFonts w:eastAsia="Times New Roman" w:cstheme="minorHAnsi"/>
          <w:color w:val="000000"/>
          <w:lang w:eastAsia="sl-SI"/>
        </w:rPr>
        <w:br w:type="page"/>
      </w:r>
    </w:p>
    <w:p w14:paraId="48E762F6" w14:textId="3B8BEB6E" w:rsidR="001E324D" w:rsidRPr="00B8156C" w:rsidRDefault="00A36BCE" w:rsidP="001E324D">
      <w:pPr>
        <w:rPr>
          <w:rFonts w:cstheme="minorHAnsi"/>
          <w:b/>
          <w:bCs/>
        </w:rPr>
      </w:pPr>
      <w:r>
        <w:rPr>
          <w:rFonts w:cstheme="minorHAnsi"/>
          <w:b/>
          <w:bCs/>
        </w:rPr>
        <w:lastRenderedPageBreak/>
        <w:t xml:space="preserve">Zaključna </w:t>
      </w:r>
      <w:r w:rsidR="001E324D" w:rsidRPr="00B8156C">
        <w:rPr>
          <w:rFonts w:cstheme="minorHAnsi"/>
          <w:b/>
          <w:bCs/>
        </w:rPr>
        <w:t xml:space="preserve">aktivnost: </w:t>
      </w:r>
      <w:r w:rsidR="001E324D">
        <w:rPr>
          <w:rFonts w:cstheme="minorHAnsi"/>
          <w:b/>
          <w:bCs/>
        </w:rPr>
        <w:t>Napetost</w:t>
      </w:r>
      <w:r w:rsidR="001E324D" w:rsidRPr="00B8156C">
        <w:rPr>
          <w:rFonts w:cstheme="minorHAnsi"/>
          <w:b/>
          <w:bCs/>
        </w:rPr>
        <w:t xml:space="preserve"> </w:t>
      </w:r>
      <w:r w:rsidR="001E324D">
        <w:rPr>
          <w:rFonts w:cstheme="minorHAnsi"/>
          <w:b/>
          <w:bCs/>
        </w:rPr>
        <w:t>(prirejeno po ALG 18.4.3)</w:t>
      </w:r>
    </w:p>
    <w:p w14:paraId="6FCC5614" w14:textId="77777777" w:rsidR="001E324D" w:rsidRDefault="001E324D" w:rsidP="001E324D">
      <w:pPr>
        <w:spacing w:after="0" w:line="240" w:lineRule="auto"/>
      </w:pPr>
      <w:r w:rsidRPr="00EB7492">
        <w:rPr>
          <w:bCs/>
          <w:noProof/>
          <w:lang w:eastAsia="sl-SI"/>
        </w:rPr>
        <w:drawing>
          <wp:anchor distT="0" distB="0" distL="114300" distR="114300" simplePos="0" relativeHeight="251675648" behindDoc="0" locked="0" layoutInCell="1" allowOverlap="1" wp14:anchorId="007A47C8" wp14:editId="6E207089">
            <wp:simplePos x="0" y="0"/>
            <wp:positionH relativeFrom="margin">
              <wp:align>right</wp:align>
            </wp:positionH>
            <wp:positionV relativeFrom="paragraph">
              <wp:posOffset>7620</wp:posOffset>
            </wp:positionV>
            <wp:extent cx="2228850" cy="2095500"/>
            <wp:effectExtent l="0" t="0" r="0" b="0"/>
            <wp:wrapSquare wrapText="bothSides"/>
            <wp:docPr id="347443731" name="Picture 347443731" descr="Diagram of a device with wires and a digital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21561" name="Picture 1813721561" descr="Diagram of a device with wires and a digital devic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28850" cy="2095500"/>
                    </a:xfrm>
                    <a:prstGeom prst="rect">
                      <a:avLst/>
                    </a:prstGeom>
                  </pic:spPr>
                </pic:pic>
              </a:graphicData>
            </a:graphic>
            <wp14:sizeRelH relativeFrom="page">
              <wp14:pctWidth>0</wp14:pctWidth>
            </wp14:sizeRelH>
            <wp14:sizeRelV relativeFrom="page">
              <wp14:pctHeight>0</wp14:pctHeight>
            </wp14:sizeRelV>
          </wp:anchor>
        </w:drawing>
      </w:r>
      <w:r>
        <w:t xml:space="preserve">V tej aktivnosti boste na podlagi usvojenega znanja napovedali izide poskusov in nato primerjali svoje napovedi z izidi. </w:t>
      </w:r>
    </w:p>
    <w:p w14:paraId="0D0F1E87" w14:textId="77777777" w:rsidR="001E324D" w:rsidRDefault="001E324D" w:rsidP="001E324D">
      <w:pPr>
        <w:spacing w:after="0" w:line="240" w:lineRule="auto"/>
      </w:pPr>
      <w:r>
        <w:t xml:space="preserve"> </w:t>
      </w:r>
    </w:p>
    <w:p w14:paraId="1812CBD4" w14:textId="77777777" w:rsidR="001E324D" w:rsidRDefault="001E324D" w:rsidP="001E324D">
      <w:pPr>
        <w:spacing w:after="0" w:line="240" w:lineRule="auto"/>
      </w:pPr>
      <w:r>
        <w:t xml:space="preserve">V poskusih boste uporabljali digitalni voltmeter za merjenje potencialne razlike (=napetosti) med dvema točkama. V poskusu boste uporabili tudi baterijo. To je naprava, ki ustvarja konstantno potencialno razliko med svojima priključkoma. Priložena baterija ustvarja potencialno razliko </w:t>
      </w:r>
      <m:oMath>
        <m:r>
          <w:rPr>
            <w:rFonts w:ascii="Cambria Math" w:hAnsi="Cambria Math"/>
          </w:rPr>
          <m:t xml:space="preserve">9 </m:t>
        </m:r>
        <m:r>
          <m:rPr>
            <m:sty m:val="p"/>
          </m:rPr>
          <w:rPr>
            <w:rFonts w:ascii="Cambria Math" w:hAnsi="Cambria Math"/>
          </w:rPr>
          <m:t>V</m:t>
        </m:r>
      </m:oMath>
      <w:r>
        <w:rPr>
          <w:rFonts w:eastAsiaTheme="minorEastAsia"/>
          <w:iCs/>
        </w:rPr>
        <w:t xml:space="preserve"> </w:t>
      </w:r>
      <w:r>
        <w:t xml:space="preserve">(priključek z oznako </w:t>
      </w:r>
      <m:oMath>
        <m:r>
          <w:rPr>
            <w:rFonts w:ascii="Cambria Math" w:hAnsi="Cambria Math"/>
          </w:rPr>
          <m:t>+</m:t>
        </m:r>
      </m:oMath>
      <w:r>
        <w:t xml:space="preserve"> je na potencialu </w:t>
      </w:r>
      <m:oMath>
        <m:r>
          <w:rPr>
            <w:rFonts w:ascii="Cambria Math" w:hAnsi="Cambria Math"/>
          </w:rPr>
          <m:t xml:space="preserve">+9 </m:t>
        </m:r>
        <m:r>
          <m:rPr>
            <m:sty m:val="p"/>
          </m:rPr>
          <w:rPr>
            <w:rFonts w:ascii="Cambria Math" w:hAnsi="Cambria Math"/>
          </w:rPr>
          <m:t>V</m:t>
        </m:r>
      </m:oMath>
      <w:r>
        <w:t xml:space="preserve"> glede na priključek z oznako </w:t>
      </w:r>
      <m:oMath>
        <m:r>
          <w:rPr>
            <w:rFonts w:ascii="Cambria Math" w:hAnsi="Cambria Math"/>
          </w:rPr>
          <m:t>-</m:t>
        </m:r>
      </m:oMath>
      <w:r>
        <w:t>). V poskusu boste uporabili dve bateriji, ki skupaj ustvarjata napetost</w:t>
      </w:r>
      <m:oMath>
        <m:r>
          <w:rPr>
            <w:rFonts w:ascii="Cambria Math" w:hAnsi="Cambria Math"/>
          </w:rPr>
          <m:t xml:space="preserve">18 </m:t>
        </m:r>
        <m:r>
          <m:rPr>
            <m:sty m:val="p"/>
          </m:rPr>
          <w:rPr>
            <w:rFonts w:ascii="Cambria Math" w:hAnsi="Cambria Math"/>
          </w:rPr>
          <m:t>V</m:t>
        </m:r>
      </m:oMath>
      <w:r>
        <w:t>.</w:t>
      </w:r>
    </w:p>
    <w:p w14:paraId="242252FE" w14:textId="77777777" w:rsidR="001E324D" w:rsidRDefault="001E324D" w:rsidP="001E324D">
      <w:pPr>
        <w:spacing w:after="0" w:line="240" w:lineRule="auto"/>
      </w:pPr>
    </w:p>
    <w:p w14:paraId="53D69EFB" w14:textId="77777777" w:rsidR="001E324D" w:rsidRDefault="001E324D" w:rsidP="001E324D">
      <w:pPr>
        <w:spacing w:after="0" w:line="240" w:lineRule="auto"/>
      </w:pPr>
      <w:r>
        <w:t>Potencialno razliko med dvema točkama izmerite tako, da se točk dotaknete s kabloma (elektrodama), ki sta priključena na voltmeter. Če priključite črni kabel na priključek z oznako COM, bo merilna naprava kazala potencialno razliko med rdečim in črnim kablom. Merilni točki sta lahko na kovinskih ploščah ali kjer koli v vodi. POČAKAJTE Z IZVEDBO POSKUSOV DO KORAKA b.</w:t>
      </w:r>
    </w:p>
    <w:p w14:paraId="6B9DF2AD" w14:textId="77777777" w:rsidR="001E324D" w:rsidRDefault="001E324D" w:rsidP="001E324D">
      <w:pPr>
        <w:spacing w:after="0" w:line="240" w:lineRule="auto"/>
      </w:pPr>
    </w:p>
    <w:p w14:paraId="2573BB7A" w14:textId="77777777" w:rsidR="001E324D" w:rsidRDefault="001E324D" w:rsidP="001E324D">
      <w:pPr>
        <w:pStyle w:val="ListParagraph"/>
        <w:numPr>
          <w:ilvl w:val="0"/>
          <w:numId w:val="35"/>
        </w:numPr>
        <w:spacing w:after="0" w:line="240" w:lineRule="auto"/>
        <w:ind w:left="426"/>
      </w:pPr>
      <w:r>
        <w:t xml:space="preserve">Preden začnete z izvajanjem poskusov, napovejte in narišite, kam kažejo silnice polja E in kako potekajo ekvipotencialne ploskve v vodi znotraj posode. Narišite oblike ekvipotencialnih ploskev in (približno) napovejte njihove vrednosti. Predpostavite, da kovinski plošči ustvarjata električno polje znotraj posode na podoben način, kot nasprotno nabiti vzporedni plošči v zraku. Pogovorite se o vseh dodatnih predpostavkah, ki jih boste sprejeli. </w:t>
      </w:r>
    </w:p>
    <w:p w14:paraId="63EC0F0F" w14:textId="77777777" w:rsidR="001E324D" w:rsidRDefault="001E324D" w:rsidP="001E324D">
      <w:pPr>
        <w:pStyle w:val="ListParagraph"/>
        <w:numPr>
          <w:ilvl w:val="0"/>
          <w:numId w:val="35"/>
        </w:numPr>
        <w:spacing w:after="0" w:line="240" w:lineRule="auto"/>
        <w:ind w:left="426"/>
      </w:pPr>
      <w:r>
        <w:t xml:space="preserve">Priključite pola baterije na kovinski plošči (uporabite krokodile). Izvedite poskuse in primerjajte meritve z napovedmi. Če je treba, popravite svoje razmisleke. </w:t>
      </w:r>
      <w:r>
        <w:br/>
        <w:t>POMEMBNO: Takoj, ko zaključite z meritvami, odstranite priključne kable z baterije!</w:t>
      </w:r>
    </w:p>
    <w:p w14:paraId="720AA72F" w14:textId="77777777" w:rsidR="001E324D" w:rsidRPr="00051D15" w:rsidRDefault="001E324D" w:rsidP="001E324D">
      <w:pPr>
        <w:pStyle w:val="ListParagraph"/>
        <w:numPr>
          <w:ilvl w:val="0"/>
          <w:numId w:val="35"/>
        </w:numPr>
        <w:spacing w:after="0" w:line="240" w:lineRule="auto"/>
        <w:ind w:left="426"/>
      </w:pPr>
      <w:r>
        <w:t xml:space="preserve">V naslednjem koraku boste spremenili poskus tako, da bo razdalja med elektrodama fiksna (uporabite </w:t>
      </w:r>
      <w:proofErr w:type="spellStart"/>
      <w:r>
        <w:t>stiroporna</w:t>
      </w:r>
      <w:proofErr w:type="spellEnd"/>
      <w:r>
        <w:t xml:space="preserve"> držala in elastike). Na podlagi svojega znanja o električnem potencialu napovejte, kaj bo pokazal voltmeter v naslednjih primerih. </w:t>
      </w:r>
      <w:r w:rsidRPr="003C5AE7">
        <w:rPr>
          <w:b/>
        </w:rPr>
        <w:t>Počakajte z izvajanjem poskusov!</w:t>
      </w:r>
    </w:p>
    <w:p w14:paraId="1DBCB621" w14:textId="77777777" w:rsidR="001E324D" w:rsidRDefault="001E324D" w:rsidP="001E324D">
      <w:pPr>
        <w:pStyle w:val="ListParagraph"/>
        <w:numPr>
          <w:ilvl w:val="1"/>
          <w:numId w:val="38"/>
        </w:numPr>
        <w:spacing w:after="0" w:line="240" w:lineRule="auto"/>
      </w:pPr>
      <w:r>
        <w:t>Zveznica med elektrodama je usmerjena vzdolž črte, ki je pravokotna na kovinski plošči; elektrodi premikate vzdolž te črte; izberite še drugo črto in ponovite poskus.</w:t>
      </w:r>
    </w:p>
    <w:p w14:paraId="6BA3D3CC" w14:textId="77777777" w:rsidR="001E324D" w:rsidRDefault="001E324D" w:rsidP="001E324D">
      <w:pPr>
        <w:pStyle w:val="ListParagraph"/>
        <w:numPr>
          <w:ilvl w:val="1"/>
          <w:numId w:val="38"/>
        </w:numPr>
        <w:spacing w:after="0" w:line="240" w:lineRule="auto"/>
      </w:pPr>
      <w:r>
        <w:t>Zveznica med elektrodama je usmerjena vzdolž črte, ki je vzporedna s kovinskima ploščama; premikate ju vzdolž te črte; izberite še drugo črto in ponovite poskus.</w:t>
      </w:r>
    </w:p>
    <w:p w14:paraId="070121B7" w14:textId="77777777" w:rsidR="001E324D" w:rsidRDefault="001E324D" w:rsidP="001E324D">
      <w:pPr>
        <w:pStyle w:val="ListParagraph"/>
        <w:numPr>
          <w:ilvl w:val="1"/>
          <w:numId w:val="38"/>
        </w:numPr>
        <w:spacing w:after="0" w:line="240" w:lineRule="auto"/>
      </w:pPr>
      <w:r>
        <w:t xml:space="preserve">Elektrodi držite na sredini posode in ju vrtite okoli navpične osi. </w:t>
      </w:r>
    </w:p>
    <w:p w14:paraId="51770C79" w14:textId="77777777" w:rsidR="001E324D" w:rsidRPr="005E0760" w:rsidRDefault="001E324D" w:rsidP="001E324D">
      <w:pPr>
        <w:pStyle w:val="ListParagraph"/>
        <w:numPr>
          <w:ilvl w:val="0"/>
          <w:numId w:val="35"/>
        </w:numPr>
        <w:spacing w:after="0" w:line="240" w:lineRule="auto"/>
        <w:ind w:left="426"/>
      </w:pPr>
      <w:r>
        <w:t xml:space="preserve">Izvedite poskuse in zabeležite rezultate. Se vaše napovedi ujemajo z izidi poskusov? Če se ne, razmislite, o predpostavkah, ki ste jih sprejeli pri oblikovanju napovedi.  </w:t>
      </w:r>
    </w:p>
    <w:p w14:paraId="5F265120" w14:textId="77777777" w:rsidR="001E324D" w:rsidRDefault="001E324D" w:rsidP="001E324D">
      <w:pPr>
        <w:rPr>
          <w:rFonts w:eastAsia="Times New Roman" w:cstheme="minorHAnsi"/>
          <w:color w:val="000000"/>
          <w:lang w:eastAsia="sl-SI"/>
        </w:rPr>
      </w:pPr>
    </w:p>
    <w:p w14:paraId="5C032A4A" w14:textId="18AE6CBE" w:rsidR="001E324D" w:rsidRDefault="001E324D" w:rsidP="001E324D">
      <w:pPr>
        <w:rPr>
          <w:rFonts w:eastAsia="Times New Roman" w:cstheme="minorHAnsi"/>
          <w:color w:val="000000"/>
          <w:lang w:eastAsia="sl-SI"/>
        </w:rPr>
      </w:pPr>
    </w:p>
    <w:sectPr w:rsidR="001E324D">
      <w:head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A9314" w14:textId="77777777" w:rsidR="007B3A41" w:rsidRDefault="007B3A41" w:rsidP="00C1687A">
      <w:pPr>
        <w:spacing w:after="0" w:line="240" w:lineRule="auto"/>
      </w:pPr>
      <w:r>
        <w:separator/>
      </w:r>
    </w:p>
  </w:endnote>
  <w:endnote w:type="continuationSeparator" w:id="0">
    <w:p w14:paraId="41248E6C" w14:textId="77777777" w:rsidR="007B3A41" w:rsidRDefault="007B3A41" w:rsidP="00C16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17C57" w14:textId="77777777" w:rsidR="007B3A41" w:rsidRDefault="007B3A41" w:rsidP="00C1687A">
      <w:pPr>
        <w:spacing w:after="0" w:line="240" w:lineRule="auto"/>
      </w:pPr>
      <w:r>
        <w:separator/>
      </w:r>
    </w:p>
  </w:footnote>
  <w:footnote w:type="continuationSeparator" w:id="0">
    <w:p w14:paraId="309E21AA" w14:textId="77777777" w:rsidR="007B3A41" w:rsidRDefault="007B3A41" w:rsidP="00C168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8BB1" w14:textId="493AE465" w:rsidR="00C1687A" w:rsidRPr="00C1687A" w:rsidRDefault="00C936E9">
    <w:pPr>
      <w:pStyle w:val="Header"/>
      <w:rPr>
        <w:lang w:val="en-GB"/>
      </w:rPr>
    </w:pPr>
    <w:r>
      <w:rPr>
        <w:lang w:val="en-GB"/>
      </w:rPr>
      <w:t>17</w:t>
    </w:r>
    <w:r w:rsidR="00C1687A">
      <w:rPr>
        <w:lang w:val="en-GB"/>
      </w:rPr>
      <w:t xml:space="preserve">. </w:t>
    </w:r>
    <w:r>
      <w:rPr>
        <w:lang w:val="en-GB"/>
      </w:rPr>
      <w:t>11</w:t>
    </w:r>
    <w:r w:rsidR="00C1687A">
      <w:rPr>
        <w:lang w:val="en-GB"/>
      </w:rPr>
      <w:t>. 202</w:t>
    </w:r>
    <w:r w:rsidR="00B8156C">
      <w:rPr>
        <w:lang w:val="en-GB"/>
      </w:rPr>
      <w:t>3</w:t>
    </w:r>
    <w:r w:rsidR="00C1687A">
      <w:rPr>
        <w:lang w:val="en-GB"/>
      </w:rPr>
      <w:ptab w:relativeTo="margin" w:alignment="center" w:leader="none"/>
    </w:r>
    <w:r w:rsidR="00B8156C">
      <w:rPr>
        <w:lang w:val="en-GB"/>
      </w:rPr>
      <w:t>SSS 202</w:t>
    </w:r>
    <w:r>
      <w:rPr>
        <w:lang w:val="en-GB"/>
      </w:rPr>
      <w:t>3</w:t>
    </w:r>
    <w:r w:rsidR="00B8156C">
      <w:rPr>
        <w:lang w:val="en-GB"/>
      </w:rPr>
      <w:t>/2</w:t>
    </w:r>
    <w:r>
      <w:rPr>
        <w:lang w:val="en-GB"/>
      </w:rPr>
      <w:t>4</w:t>
    </w:r>
    <w:r w:rsidR="00C1687A">
      <w:rPr>
        <w:lang w:val="en-GB"/>
      </w:rPr>
      <w:ptab w:relativeTo="margin" w:alignment="right" w:leader="none"/>
    </w:r>
    <w:r w:rsidR="00C1687A">
      <w:rPr>
        <w:lang w:val="en-GB"/>
      </w:rPr>
      <w:t>Andreja Šarlah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2508"/>
    <w:multiLevelType w:val="hybridMultilevel"/>
    <w:tmpl w:val="AEC2B850"/>
    <w:lvl w:ilvl="0" w:tplc="75D04DAC">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4682BA4"/>
    <w:multiLevelType w:val="hybridMultilevel"/>
    <w:tmpl w:val="D126474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15:restartNumberingAfterBreak="0">
    <w:nsid w:val="08CE0A5F"/>
    <w:multiLevelType w:val="hybridMultilevel"/>
    <w:tmpl w:val="FDAAE846"/>
    <w:lvl w:ilvl="0" w:tplc="20000019">
      <w:start w:val="1"/>
      <w:numFmt w:val="lowerLetter"/>
      <w:lvlText w:val="%1."/>
      <w:lvlJc w:val="left"/>
      <w:pPr>
        <w:ind w:left="780" w:hanging="360"/>
      </w:p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3" w15:restartNumberingAfterBreak="0">
    <w:nsid w:val="0E1B48AD"/>
    <w:multiLevelType w:val="hybridMultilevel"/>
    <w:tmpl w:val="90F6AFE0"/>
    <w:lvl w:ilvl="0" w:tplc="2000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E1F734E"/>
    <w:multiLevelType w:val="hybridMultilevel"/>
    <w:tmpl w:val="857449CE"/>
    <w:lvl w:ilvl="0" w:tplc="2000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1A8123D"/>
    <w:multiLevelType w:val="hybridMultilevel"/>
    <w:tmpl w:val="E8CA46B6"/>
    <w:lvl w:ilvl="0" w:tplc="20000019">
      <w:start w:val="1"/>
      <w:numFmt w:val="lowerLetter"/>
      <w:lvlText w:val="%1."/>
      <w:lvlJc w:val="left"/>
      <w:pPr>
        <w:ind w:left="720" w:hanging="360"/>
      </w:pPr>
      <w:rPr>
        <w:rFonts w:hint="default"/>
      </w:rPr>
    </w:lvl>
    <w:lvl w:ilvl="1" w:tplc="C0284D5C">
      <w:start w:val="1"/>
      <w:numFmt w:val="decimal"/>
      <w:lvlText w:val="R%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1F245F"/>
    <w:multiLevelType w:val="hybridMultilevel"/>
    <w:tmpl w:val="F8C40EF4"/>
    <w:lvl w:ilvl="0" w:tplc="2000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D7E2B6F"/>
    <w:multiLevelType w:val="hybridMultilevel"/>
    <w:tmpl w:val="ED7A0AF2"/>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05C33E9"/>
    <w:multiLevelType w:val="hybridMultilevel"/>
    <w:tmpl w:val="DD0E095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20A1C06"/>
    <w:multiLevelType w:val="hybridMultilevel"/>
    <w:tmpl w:val="A46A04B8"/>
    <w:lvl w:ilvl="0" w:tplc="FFFFFFFF">
      <w:start w:val="1"/>
      <w:numFmt w:val="lowerLetter"/>
      <w:lvlText w:val="%1)"/>
      <w:lvlJc w:val="left"/>
      <w:pPr>
        <w:ind w:left="720" w:hanging="360"/>
      </w:pPr>
      <w:rPr>
        <w:rFonts w:hint="default"/>
      </w:rPr>
    </w:lvl>
    <w:lvl w:ilvl="1" w:tplc="2000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5403C2B"/>
    <w:multiLevelType w:val="hybridMultilevel"/>
    <w:tmpl w:val="CE92531A"/>
    <w:lvl w:ilvl="0" w:tplc="2000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6D865E8"/>
    <w:multiLevelType w:val="hybridMultilevel"/>
    <w:tmpl w:val="78FE29CE"/>
    <w:lvl w:ilvl="0" w:tplc="2000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81E39D0"/>
    <w:multiLevelType w:val="hybridMultilevel"/>
    <w:tmpl w:val="77068B2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9AB4DB6"/>
    <w:multiLevelType w:val="hybridMultilevel"/>
    <w:tmpl w:val="252EC0D6"/>
    <w:lvl w:ilvl="0" w:tplc="FFFFFFFF">
      <w:start w:val="1"/>
      <w:numFmt w:val="lowerLetter"/>
      <w:lvlText w:val="%1)"/>
      <w:lvlJc w:val="left"/>
      <w:pPr>
        <w:ind w:left="720" w:hanging="360"/>
      </w:pPr>
      <w:rPr>
        <w:rFonts w:hint="default"/>
      </w:rPr>
    </w:lvl>
    <w:lvl w:ilvl="1" w:tplc="96E8BB26">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B8D7D79"/>
    <w:multiLevelType w:val="hybridMultilevel"/>
    <w:tmpl w:val="A5505EDA"/>
    <w:lvl w:ilvl="0" w:tplc="B810ED50">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B994813"/>
    <w:multiLevelType w:val="hybridMultilevel"/>
    <w:tmpl w:val="657007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BFF1918"/>
    <w:multiLevelType w:val="hybridMultilevel"/>
    <w:tmpl w:val="C3AC1028"/>
    <w:lvl w:ilvl="0" w:tplc="2000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C951068"/>
    <w:multiLevelType w:val="hybridMultilevel"/>
    <w:tmpl w:val="550653C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E0243F0"/>
    <w:multiLevelType w:val="hybridMultilevel"/>
    <w:tmpl w:val="08A2A9B6"/>
    <w:lvl w:ilvl="0" w:tplc="2000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2F3534A6"/>
    <w:multiLevelType w:val="hybridMultilevel"/>
    <w:tmpl w:val="139EE1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08D477E"/>
    <w:multiLevelType w:val="hybridMultilevel"/>
    <w:tmpl w:val="FBC6A63E"/>
    <w:lvl w:ilvl="0" w:tplc="2000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7075649"/>
    <w:multiLevelType w:val="hybridMultilevel"/>
    <w:tmpl w:val="F9B2D156"/>
    <w:lvl w:ilvl="0" w:tplc="59E05350">
      <w:start w:val="1"/>
      <w:numFmt w:val="decimal"/>
      <w:lvlText w:val="3.%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7E92589"/>
    <w:multiLevelType w:val="hybridMultilevel"/>
    <w:tmpl w:val="053410A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AFC23AE"/>
    <w:multiLevelType w:val="hybridMultilevel"/>
    <w:tmpl w:val="E4064FA8"/>
    <w:lvl w:ilvl="0" w:tplc="2000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3B5C6ECB"/>
    <w:multiLevelType w:val="hybridMultilevel"/>
    <w:tmpl w:val="F746F9F2"/>
    <w:lvl w:ilvl="0" w:tplc="06BA6ED8">
      <w:start w:val="1"/>
      <w:numFmt w:val="lowerLetter"/>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5" w15:restartNumberingAfterBreak="0">
    <w:nsid w:val="406E1051"/>
    <w:multiLevelType w:val="hybridMultilevel"/>
    <w:tmpl w:val="1E841936"/>
    <w:lvl w:ilvl="0" w:tplc="A766954C">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35A192D"/>
    <w:multiLevelType w:val="hybridMultilevel"/>
    <w:tmpl w:val="BBAEACF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75004B4"/>
    <w:multiLevelType w:val="hybridMultilevel"/>
    <w:tmpl w:val="74D20EAC"/>
    <w:lvl w:ilvl="0" w:tplc="20000019">
      <w:start w:val="1"/>
      <w:numFmt w:val="lowerLetter"/>
      <w:lvlText w:val="%1."/>
      <w:lvlJc w:val="left"/>
      <w:pPr>
        <w:ind w:left="1440" w:hanging="360"/>
      </w:pPr>
      <w:rPr>
        <w:rFonts w:hint="default"/>
      </w:rPr>
    </w:lvl>
    <w:lvl w:ilvl="1" w:tplc="04240019">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8" w15:restartNumberingAfterBreak="0">
    <w:nsid w:val="48EC51A8"/>
    <w:multiLevelType w:val="hybridMultilevel"/>
    <w:tmpl w:val="139EE1F4"/>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494D566D"/>
    <w:multiLevelType w:val="hybridMultilevel"/>
    <w:tmpl w:val="DD0E095A"/>
    <w:lvl w:ilvl="0" w:tplc="2000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49BC7E72"/>
    <w:multiLevelType w:val="hybridMultilevel"/>
    <w:tmpl w:val="AEC2B85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B7F0FC9"/>
    <w:multiLevelType w:val="hybridMultilevel"/>
    <w:tmpl w:val="139EE1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3D01992"/>
    <w:multiLevelType w:val="hybridMultilevel"/>
    <w:tmpl w:val="564C0310"/>
    <w:lvl w:ilvl="0" w:tplc="2000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59585675"/>
    <w:multiLevelType w:val="hybridMultilevel"/>
    <w:tmpl w:val="991EC398"/>
    <w:lvl w:ilvl="0" w:tplc="20000019">
      <w:start w:val="1"/>
      <w:numFmt w:val="lowerLetter"/>
      <w:lvlText w:val="%1."/>
      <w:lvlJc w:val="left"/>
      <w:pPr>
        <w:ind w:left="720" w:hanging="360"/>
      </w:pPr>
    </w:lvl>
    <w:lvl w:ilvl="1" w:tplc="2000000F">
      <w:start w:val="1"/>
      <w:numFmt w:val="decimal"/>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0266521"/>
    <w:multiLevelType w:val="hybridMultilevel"/>
    <w:tmpl w:val="C8E694A6"/>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74A5124"/>
    <w:multiLevelType w:val="hybridMultilevel"/>
    <w:tmpl w:val="139EE1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8170C7E"/>
    <w:multiLevelType w:val="hybridMultilevel"/>
    <w:tmpl w:val="D41A7412"/>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81B2220"/>
    <w:multiLevelType w:val="hybridMultilevel"/>
    <w:tmpl w:val="037ADC24"/>
    <w:lvl w:ilvl="0" w:tplc="FFFFFFFF">
      <w:start w:val="1"/>
      <w:numFmt w:val="lowerLetter"/>
      <w:lvlText w:val="%1)"/>
      <w:lvlJc w:val="left"/>
      <w:pPr>
        <w:ind w:left="720" w:hanging="360"/>
      </w:pPr>
      <w:rPr>
        <w:rFonts w:hint="default"/>
      </w:rPr>
    </w:lvl>
    <w:lvl w:ilvl="1" w:tplc="2000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25D3414"/>
    <w:multiLevelType w:val="hybridMultilevel"/>
    <w:tmpl w:val="31447BE2"/>
    <w:lvl w:ilvl="0" w:tplc="E46C9186">
      <w:start w:val="5"/>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36B0F43"/>
    <w:multiLevelType w:val="hybridMultilevel"/>
    <w:tmpl w:val="7C66E954"/>
    <w:lvl w:ilvl="0" w:tplc="421A3C62">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4512ADB"/>
    <w:multiLevelType w:val="hybridMultilevel"/>
    <w:tmpl w:val="BBAEACFC"/>
    <w:lvl w:ilvl="0" w:tplc="2000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762822B0"/>
    <w:multiLevelType w:val="hybridMultilevel"/>
    <w:tmpl w:val="77321BD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64E590A"/>
    <w:multiLevelType w:val="hybridMultilevel"/>
    <w:tmpl w:val="BBAEACF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751364B"/>
    <w:multiLevelType w:val="hybridMultilevel"/>
    <w:tmpl w:val="E68C4F5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77D318E8"/>
    <w:multiLevelType w:val="hybridMultilevel"/>
    <w:tmpl w:val="85F0D49C"/>
    <w:lvl w:ilvl="0" w:tplc="45FC3390">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992243A"/>
    <w:multiLevelType w:val="hybridMultilevel"/>
    <w:tmpl w:val="9006AF42"/>
    <w:lvl w:ilvl="0" w:tplc="9C04E7C2">
      <w:start w:val="1"/>
      <w:numFmt w:val="lowerLetter"/>
      <w:lvlText w:val="(%1)"/>
      <w:lvlJc w:val="left"/>
      <w:pPr>
        <w:ind w:left="5316" w:hanging="360"/>
      </w:pPr>
      <w:rPr>
        <w:rFonts w:hint="default"/>
      </w:rPr>
    </w:lvl>
    <w:lvl w:ilvl="1" w:tplc="04240019" w:tentative="1">
      <w:start w:val="1"/>
      <w:numFmt w:val="lowerLetter"/>
      <w:lvlText w:val="%2."/>
      <w:lvlJc w:val="left"/>
      <w:pPr>
        <w:ind w:left="6036" w:hanging="360"/>
      </w:pPr>
    </w:lvl>
    <w:lvl w:ilvl="2" w:tplc="0424001B" w:tentative="1">
      <w:start w:val="1"/>
      <w:numFmt w:val="lowerRoman"/>
      <w:lvlText w:val="%3."/>
      <w:lvlJc w:val="right"/>
      <w:pPr>
        <w:ind w:left="6756" w:hanging="180"/>
      </w:pPr>
    </w:lvl>
    <w:lvl w:ilvl="3" w:tplc="0424000F" w:tentative="1">
      <w:start w:val="1"/>
      <w:numFmt w:val="decimal"/>
      <w:lvlText w:val="%4."/>
      <w:lvlJc w:val="left"/>
      <w:pPr>
        <w:ind w:left="7476" w:hanging="360"/>
      </w:pPr>
    </w:lvl>
    <w:lvl w:ilvl="4" w:tplc="04240019" w:tentative="1">
      <w:start w:val="1"/>
      <w:numFmt w:val="lowerLetter"/>
      <w:lvlText w:val="%5."/>
      <w:lvlJc w:val="left"/>
      <w:pPr>
        <w:ind w:left="8196" w:hanging="360"/>
      </w:pPr>
    </w:lvl>
    <w:lvl w:ilvl="5" w:tplc="0424001B" w:tentative="1">
      <w:start w:val="1"/>
      <w:numFmt w:val="lowerRoman"/>
      <w:lvlText w:val="%6."/>
      <w:lvlJc w:val="right"/>
      <w:pPr>
        <w:ind w:left="8916" w:hanging="180"/>
      </w:pPr>
    </w:lvl>
    <w:lvl w:ilvl="6" w:tplc="0424000F" w:tentative="1">
      <w:start w:val="1"/>
      <w:numFmt w:val="decimal"/>
      <w:lvlText w:val="%7."/>
      <w:lvlJc w:val="left"/>
      <w:pPr>
        <w:ind w:left="9636" w:hanging="360"/>
      </w:pPr>
    </w:lvl>
    <w:lvl w:ilvl="7" w:tplc="04240019" w:tentative="1">
      <w:start w:val="1"/>
      <w:numFmt w:val="lowerLetter"/>
      <w:lvlText w:val="%8."/>
      <w:lvlJc w:val="left"/>
      <w:pPr>
        <w:ind w:left="10356" w:hanging="360"/>
      </w:pPr>
    </w:lvl>
    <w:lvl w:ilvl="8" w:tplc="0424001B" w:tentative="1">
      <w:start w:val="1"/>
      <w:numFmt w:val="lowerRoman"/>
      <w:lvlText w:val="%9."/>
      <w:lvlJc w:val="right"/>
      <w:pPr>
        <w:ind w:left="11076" w:hanging="180"/>
      </w:pPr>
    </w:lvl>
  </w:abstractNum>
  <w:abstractNum w:abstractNumId="46" w15:restartNumberingAfterBreak="0">
    <w:nsid w:val="79964D53"/>
    <w:multiLevelType w:val="hybridMultilevel"/>
    <w:tmpl w:val="A1F24DD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C2971DB"/>
    <w:multiLevelType w:val="hybridMultilevel"/>
    <w:tmpl w:val="4A002F8C"/>
    <w:lvl w:ilvl="0" w:tplc="20000013">
      <w:start w:val="1"/>
      <w:numFmt w:val="upperRoman"/>
      <w:lvlText w:val="%1."/>
      <w:lvlJc w:val="righ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7DEE70B8"/>
    <w:multiLevelType w:val="hybridMultilevel"/>
    <w:tmpl w:val="053410AC"/>
    <w:lvl w:ilvl="0" w:tplc="2000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809247287">
    <w:abstractNumId w:val="45"/>
  </w:num>
  <w:num w:numId="2" w16cid:durableId="1290551693">
    <w:abstractNumId w:val="24"/>
  </w:num>
  <w:num w:numId="3" w16cid:durableId="676736914">
    <w:abstractNumId w:val="10"/>
  </w:num>
  <w:num w:numId="4" w16cid:durableId="1944800645">
    <w:abstractNumId w:val="11"/>
  </w:num>
  <w:num w:numId="5" w16cid:durableId="386026635">
    <w:abstractNumId w:val="20"/>
  </w:num>
  <w:num w:numId="6" w16cid:durableId="1598563036">
    <w:abstractNumId w:val="29"/>
  </w:num>
  <w:num w:numId="7" w16cid:durableId="1995794919">
    <w:abstractNumId w:val="3"/>
  </w:num>
  <w:num w:numId="8" w16cid:durableId="1098333513">
    <w:abstractNumId w:val="8"/>
  </w:num>
  <w:num w:numId="9" w16cid:durableId="1166089015">
    <w:abstractNumId w:val="25"/>
  </w:num>
  <w:num w:numId="10" w16cid:durableId="1379695576">
    <w:abstractNumId w:val="32"/>
  </w:num>
  <w:num w:numId="11" w16cid:durableId="1927033614">
    <w:abstractNumId w:val="5"/>
  </w:num>
  <w:num w:numId="12" w16cid:durableId="1716544843">
    <w:abstractNumId w:val="16"/>
  </w:num>
  <w:num w:numId="13" w16cid:durableId="1416240120">
    <w:abstractNumId w:val="18"/>
  </w:num>
  <w:num w:numId="14" w16cid:durableId="566302354">
    <w:abstractNumId w:val="47"/>
  </w:num>
  <w:num w:numId="15" w16cid:durableId="619729079">
    <w:abstractNumId w:val="21"/>
  </w:num>
  <w:num w:numId="16" w16cid:durableId="1399479442">
    <w:abstractNumId w:val="40"/>
  </w:num>
  <w:num w:numId="17" w16cid:durableId="2054572373">
    <w:abstractNumId w:val="26"/>
  </w:num>
  <w:num w:numId="18" w16cid:durableId="1489204035">
    <w:abstractNumId w:val="15"/>
  </w:num>
  <w:num w:numId="19" w16cid:durableId="114716405">
    <w:abstractNumId w:val="48"/>
  </w:num>
  <w:num w:numId="20" w16cid:durableId="757167068">
    <w:abstractNumId w:val="28"/>
  </w:num>
  <w:num w:numId="21" w16cid:durableId="24647376">
    <w:abstractNumId w:val="33"/>
  </w:num>
  <w:num w:numId="22" w16cid:durableId="638918435">
    <w:abstractNumId w:val="27"/>
  </w:num>
  <w:num w:numId="23" w16cid:durableId="1022317990">
    <w:abstractNumId w:val="22"/>
  </w:num>
  <w:num w:numId="24" w16cid:durableId="726951792">
    <w:abstractNumId w:val="0"/>
  </w:num>
  <w:num w:numId="25" w16cid:durableId="491869414">
    <w:abstractNumId w:val="30"/>
  </w:num>
  <w:num w:numId="26" w16cid:durableId="558369787">
    <w:abstractNumId w:val="35"/>
  </w:num>
  <w:num w:numId="27" w16cid:durableId="346059073">
    <w:abstractNumId w:val="19"/>
  </w:num>
  <w:num w:numId="28" w16cid:durableId="268664614">
    <w:abstractNumId w:val="14"/>
  </w:num>
  <w:num w:numId="29" w16cid:durableId="661004826">
    <w:abstractNumId w:val="38"/>
  </w:num>
  <w:num w:numId="30" w16cid:durableId="939949499">
    <w:abstractNumId w:val="31"/>
  </w:num>
  <w:num w:numId="31" w16cid:durableId="1731463984">
    <w:abstractNumId w:val="43"/>
  </w:num>
  <w:num w:numId="32" w16cid:durableId="1731419295">
    <w:abstractNumId w:val="6"/>
  </w:num>
  <w:num w:numId="33" w16cid:durableId="1964186966">
    <w:abstractNumId w:val="17"/>
  </w:num>
  <w:num w:numId="34" w16cid:durableId="1291133988">
    <w:abstractNumId w:val="41"/>
  </w:num>
  <w:num w:numId="35" w16cid:durableId="720593229">
    <w:abstractNumId w:val="7"/>
  </w:num>
  <w:num w:numId="36" w16cid:durableId="231473393">
    <w:abstractNumId w:val="23"/>
  </w:num>
  <w:num w:numId="37" w16cid:durableId="1443458287">
    <w:abstractNumId w:val="9"/>
  </w:num>
  <w:num w:numId="38" w16cid:durableId="216549095">
    <w:abstractNumId w:val="13"/>
  </w:num>
  <w:num w:numId="39" w16cid:durableId="1416393527">
    <w:abstractNumId w:val="36"/>
  </w:num>
  <w:num w:numId="40" w16cid:durableId="1952659448">
    <w:abstractNumId w:val="34"/>
  </w:num>
  <w:num w:numId="41" w16cid:durableId="1395004067">
    <w:abstractNumId w:val="4"/>
  </w:num>
  <w:num w:numId="42" w16cid:durableId="862594677">
    <w:abstractNumId w:val="2"/>
  </w:num>
  <w:num w:numId="43" w16cid:durableId="583536672">
    <w:abstractNumId w:val="42"/>
  </w:num>
  <w:num w:numId="44" w16cid:durableId="961035083">
    <w:abstractNumId w:val="39"/>
  </w:num>
  <w:num w:numId="45" w16cid:durableId="439572944">
    <w:abstractNumId w:val="12"/>
  </w:num>
  <w:num w:numId="46" w16cid:durableId="1507284455">
    <w:abstractNumId w:val="46"/>
  </w:num>
  <w:num w:numId="47" w16cid:durableId="1106118295">
    <w:abstractNumId w:val="44"/>
  </w:num>
  <w:num w:numId="48" w16cid:durableId="1424297969">
    <w:abstractNumId w:val="13"/>
    <w:lvlOverride w:ilvl="0">
      <w:lvl w:ilvl="0" w:tplc="FFFFFFFF">
        <w:start w:val="1"/>
        <w:numFmt w:val="upperLetter"/>
        <w:lvlText w:val="%1."/>
        <w:lvlJc w:val="left"/>
        <w:pPr>
          <w:ind w:left="1440" w:hanging="360"/>
        </w:pPr>
        <w:rPr>
          <w:rFonts w:hint="default"/>
        </w:rPr>
      </w:lvl>
    </w:lvlOverride>
    <w:lvlOverride w:ilvl="1">
      <w:lvl w:ilvl="1" w:tplc="96E8BB26">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FFFFFFFF" w:tentative="1">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49" w16cid:durableId="885406520">
    <w:abstractNumId w:val="13"/>
    <w:lvlOverride w:ilvl="0">
      <w:lvl w:ilvl="0" w:tplc="FFFFFFFF">
        <w:start w:val="1"/>
        <w:numFmt w:val="lowerLetter"/>
        <w:lvlText w:val="%1."/>
        <w:lvlJc w:val="left"/>
        <w:pPr>
          <w:ind w:left="1440" w:hanging="360"/>
        </w:pPr>
        <w:rPr>
          <w:rFonts w:hint="default"/>
        </w:rPr>
      </w:lvl>
    </w:lvlOverride>
    <w:lvlOverride w:ilvl="1">
      <w:lvl w:ilvl="1" w:tplc="96E8BB26">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FFFFFFFF" w:tentative="1">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50" w16cid:durableId="1485051781">
    <w:abstractNumId w:val="37"/>
  </w:num>
  <w:num w:numId="51" w16cid:durableId="9791948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87A"/>
    <w:rsid w:val="00001918"/>
    <w:rsid w:val="00017002"/>
    <w:rsid w:val="00041128"/>
    <w:rsid w:val="000515BB"/>
    <w:rsid w:val="00051D15"/>
    <w:rsid w:val="00063C4D"/>
    <w:rsid w:val="0007566C"/>
    <w:rsid w:val="00085273"/>
    <w:rsid w:val="000C6EBA"/>
    <w:rsid w:val="000E69ED"/>
    <w:rsid w:val="00104C11"/>
    <w:rsid w:val="001134CF"/>
    <w:rsid w:val="00131B6D"/>
    <w:rsid w:val="001408D0"/>
    <w:rsid w:val="001478C7"/>
    <w:rsid w:val="00173811"/>
    <w:rsid w:val="00174212"/>
    <w:rsid w:val="00177007"/>
    <w:rsid w:val="001855E9"/>
    <w:rsid w:val="001C06A2"/>
    <w:rsid w:val="001D39C0"/>
    <w:rsid w:val="001E324D"/>
    <w:rsid w:val="00200432"/>
    <w:rsid w:val="00202F44"/>
    <w:rsid w:val="0021754C"/>
    <w:rsid w:val="00236B53"/>
    <w:rsid w:val="00236E16"/>
    <w:rsid w:val="002474A1"/>
    <w:rsid w:val="0025422C"/>
    <w:rsid w:val="0026705F"/>
    <w:rsid w:val="002742AB"/>
    <w:rsid w:val="00276D21"/>
    <w:rsid w:val="00276DC7"/>
    <w:rsid w:val="0028450B"/>
    <w:rsid w:val="00291179"/>
    <w:rsid w:val="00291F77"/>
    <w:rsid w:val="00296ACC"/>
    <w:rsid w:val="002A7C59"/>
    <w:rsid w:val="002B287F"/>
    <w:rsid w:val="002D0C79"/>
    <w:rsid w:val="002D796F"/>
    <w:rsid w:val="003034DE"/>
    <w:rsid w:val="00312B7B"/>
    <w:rsid w:val="00341657"/>
    <w:rsid w:val="003430B9"/>
    <w:rsid w:val="00380108"/>
    <w:rsid w:val="003862D9"/>
    <w:rsid w:val="00396D0D"/>
    <w:rsid w:val="003A0CE9"/>
    <w:rsid w:val="003A6D9F"/>
    <w:rsid w:val="003B74F1"/>
    <w:rsid w:val="003C5AE7"/>
    <w:rsid w:val="003D2CD8"/>
    <w:rsid w:val="003D71FC"/>
    <w:rsid w:val="0044018F"/>
    <w:rsid w:val="00462040"/>
    <w:rsid w:val="004657FE"/>
    <w:rsid w:val="00472A7F"/>
    <w:rsid w:val="00481754"/>
    <w:rsid w:val="00483E57"/>
    <w:rsid w:val="00491101"/>
    <w:rsid w:val="004F05D2"/>
    <w:rsid w:val="0050057A"/>
    <w:rsid w:val="00532CF8"/>
    <w:rsid w:val="00553C10"/>
    <w:rsid w:val="005609A0"/>
    <w:rsid w:val="00582E34"/>
    <w:rsid w:val="00593753"/>
    <w:rsid w:val="005C5C92"/>
    <w:rsid w:val="005C68DF"/>
    <w:rsid w:val="005D0842"/>
    <w:rsid w:val="005D639D"/>
    <w:rsid w:val="005F10CD"/>
    <w:rsid w:val="00601072"/>
    <w:rsid w:val="00603DF7"/>
    <w:rsid w:val="00623999"/>
    <w:rsid w:val="00636D57"/>
    <w:rsid w:val="0069235D"/>
    <w:rsid w:val="006D194C"/>
    <w:rsid w:val="006D5FF9"/>
    <w:rsid w:val="006E6B1A"/>
    <w:rsid w:val="006F2AAA"/>
    <w:rsid w:val="006F46AF"/>
    <w:rsid w:val="00711277"/>
    <w:rsid w:val="0074434B"/>
    <w:rsid w:val="00792F8D"/>
    <w:rsid w:val="007967BF"/>
    <w:rsid w:val="007A5F56"/>
    <w:rsid w:val="007B2E50"/>
    <w:rsid w:val="007B3A41"/>
    <w:rsid w:val="007C0ABC"/>
    <w:rsid w:val="007C64E3"/>
    <w:rsid w:val="007D352B"/>
    <w:rsid w:val="007F2C7D"/>
    <w:rsid w:val="007F38D4"/>
    <w:rsid w:val="00834973"/>
    <w:rsid w:val="00836C01"/>
    <w:rsid w:val="008410FB"/>
    <w:rsid w:val="008442C5"/>
    <w:rsid w:val="0084739D"/>
    <w:rsid w:val="008739F6"/>
    <w:rsid w:val="008813B5"/>
    <w:rsid w:val="008825CE"/>
    <w:rsid w:val="0089294D"/>
    <w:rsid w:val="008A651F"/>
    <w:rsid w:val="008B62FE"/>
    <w:rsid w:val="008C4B69"/>
    <w:rsid w:val="008C60A6"/>
    <w:rsid w:val="008D549C"/>
    <w:rsid w:val="008F7497"/>
    <w:rsid w:val="009035AB"/>
    <w:rsid w:val="00910177"/>
    <w:rsid w:val="0091635E"/>
    <w:rsid w:val="009207BE"/>
    <w:rsid w:val="009310E8"/>
    <w:rsid w:val="0093341A"/>
    <w:rsid w:val="009A03BB"/>
    <w:rsid w:val="009B0121"/>
    <w:rsid w:val="009C2E25"/>
    <w:rsid w:val="009D1857"/>
    <w:rsid w:val="009E663F"/>
    <w:rsid w:val="00A137AC"/>
    <w:rsid w:val="00A14916"/>
    <w:rsid w:val="00A179E8"/>
    <w:rsid w:val="00A322C0"/>
    <w:rsid w:val="00A36BCE"/>
    <w:rsid w:val="00A40725"/>
    <w:rsid w:val="00A47D74"/>
    <w:rsid w:val="00A527E3"/>
    <w:rsid w:val="00A75CBE"/>
    <w:rsid w:val="00A97927"/>
    <w:rsid w:val="00AD6582"/>
    <w:rsid w:val="00AE63DB"/>
    <w:rsid w:val="00AE6C23"/>
    <w:rsid w:val="00AF6826"/>
    <w:rsid w:val="00B01212"/>
    <w:rsid w:val="00B115F9"/>
    <w:rsid w:val="00B13641"/>
    <w:rsid w:val="00B15B12"/>
    <w:rsid w:val="00B322B9"/>
    <w:rsid w:val="00B42A18"/>
    <w:rsid w:val="00B522A2"/>
    <w:rsid w:val="00B57F2B"/>
    <w:rsid w:val="00B8156C"/>
    <w:rsid w:val="00B9119C"/>
    <w:rsid w:val="00B93F8A"/>
    <w:rsid w:val="00BA1F9D"/>
    <w:rsid w:val="00BA741C"/>
    <w:rsid w:val="00BB08AB"/>
    <w:rsid w:val="00BB5485"/>
    <w:rsid w:val="00BB74D6"/>
    <w:rsid w:val="00BC1B47"/>
    <w:rsid w:val="00BC65C9"/>
    <w:rsid w:val="00BD1BE6"/>
    <w:rsid w:val="00BD5219"/>
    <w:rsid w:val="00BE170E"/>
    <w:rsid w:val="00C106A5"/>
    <w:rsid w:val="00C1450E"/>
    <w:rsid w:val="00C1687A"/>
    <w:rsid w:val="00C26BC5"/>
    <w:rsid w:val="00C413FC"/>
    <w:rsid w:val="00C45031"/>
    <w:rsid w:val="00C5438B"/>
    <w:rsid w:val="00C5735C"/>
    <w:rsid w:val="00C936E9"/>
    <w:rsid w:val="00CB2FB7"/>
    <w:rsid w:val="00CB4F6F"/>
    <w:rsid w:val="00CB706F"/>
    <w:rsid w:val="00CD1802"/>
    <w:rsid w:val="00CE2726"/>
    <w:rsid w:val="00D22298"/>
    <w:rsid w:val="00D23293"/>
    <w:rsid w:val="00D318B3"/>
    <w:rsid w:val="00D35908"/>
    <w:rsid w:val="00D427AD"/>
    <w:rsid w:val="00D620DE"/>
    <w:rsid w:val="00D754CF"/>
    <w:rsid w:val="00D81AC5"/>
    <w:rsid w:val="00D86FB6"/>
    <w:rsid w:val="00DD3F49"/>
    <w:rsid w:val="00E021F4"/>
    <w:rsid w:val="00E57179"/>
    <w:rsid w:val="00E674B0"/>
    <w:rsid w:val="00E81FA2"/>
    <w:rsid w:val="00E835B6"/>
    <w:rsid w:val="00E92961"/>
    <w:rsid w:val="00E93ACA"/>
    <w:rsid w:val="00E9536B"/>
    <w:rsid w:val="00E97B75"/>
    <w:rsid w:val="00EC2A78"/>
    <w:rsid w:val="00ED0787"/>
    <w:rsid w:val="00EE0B2A"/>
    <w:rsid w:val="00EE2967"/>
    <w:rsid w:val="00F01476"/>
    <w:rsid w:val="00F02490"/>
    <w:rsid w:val="00F3192B"/>
    <w:rsid w:val="00F42E1F"/>
    <w:rsid w:val="00F5736F"/>
    <w:rsid w:val="00FA2067"/>
    <w:rsid w:val="00FD77A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DA4EB"/>
  <w15:chartTrackingRefBased/>
  <w15:docId w15:val="{4C5DCB6C-A8A7-4399-A247-2D14D5141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rsid w:val="004F05D2"/>
    <w:pPr>
      <w:keepNext/>
      <w:keepLines/>
      <w:spacing w:before="200" w:line="300" w:lineRule="auto"/>
      <w:outlineLvl w:val="4"/>
    </w:pPr>
    <w:rPr>
      <w:rFonts w:ascii="Cambria" w:eastAsia="Cambria" w:hAnsi="Cambria" w:cs="Cambria"/>
      <w:color w:val="243F60"/>
      <w:sz w:val="24"/>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8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87A"/>
  </w:style>
  <w:style w:type="paragraph" w:styleId="Footer">
    <w:name w:val="footer"/>
    <w:basedOn w:val="Normal"/>
    <w:link w:val="FooterChar"/>
    <w:uiPriority w:val="99"/>
    <w:unhideWhenUsed/>
    <w:rsid w:val="00C168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87A"/>
  </w:style>
  <w:style w:type="paragraph" w:styleId="ListParagraph">
    <w:name w:val="List Paragraph"/>
    <w:basedOn w:val="Normal"/>
    <w:uiPriority w:val="34"/>
    <w:qFormat/>
    <w:rsid w:val="00AD6582"/>
    <w:pPr>
      <w:ind w:left="720"/>
      <w:contextualSpacing/>
    </w:pPr>
  </w:style>
  <w:style w:type="character" w:styleId="PlaceholderText">
    <w:name w:val="Placeholder Text"/>
    <w:basedOn w:val="DefaultParagraphFont"/>
    <w:uiPriority w:val="99"/>
    <w:semiHidden/>
    <w:rsid w:val="00BE170E"/>
    <w:rPr>
      <w:color w:val="808080"/>
    </w:rPr>
  </w:style>
  <w:style w:type="character" w:styleId="Hyperlink">
    <w:name w:val="Hyperlink"/>
    <w:basedOn w:val="DefaultParagraphFont"/>
    <w:uiPriority w:val="99"/>
    <w:unhideWhenUsed/>
    <w:rsid w:val="003862D9"/>
    <w:rPr>
      <w:color w:val="0563C1" w:themeColor="hyperlink"/>
      <w:u w:val="single"/>
    </w:rPr>
  </w:style>
  <w:style w:type="character" w:styleId="FollowedHyperlink">
    <w:name w:val="FollowedHyperlink"/>
    <w:basedOn w:val="DefaultParagraphFont"/>
    <w:uiPriority w:val="99"/>
    <w:semiHidden/>
    <w:unhideWhenUsed/>
    <w:rsid w:val="003862D9"/>
    <w:rPr>
      <w:color w:val="954F72" w:themeColor="followedHyperlink"/>
      <w:u w:val="single"/>
    </w:rPr>
  </w:style>
  <w:style w:type="table" w:styleId="TableGrid">
    <w:name w:val="Table Grid"/>
    <w:basedOn w:val="TableNormal"/>
    <w:uiPriority w:val="39"/>
    <w:rsid w:val="006D5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4F05D2"/>
    <w:rPr>
      <w:rFonts w:ascii="Cambria" w:eastAsia="Cambria" w:hAnsi="Cambria" w:cs="Cambria"/>
      <w:color w:val="243F60"/>
      <w:sz w:val="24"/>
      <w:szCs w:val="24"/>
      <w:lang w:val="en-US" w:eastAsia="en-GB"/>
    </w:rPr>
  </w:style>
  <w:style w:type="paragraph" w:styleId="NormalWeb">
    <w:name w:val="Normal (Web)"/>
    <w:basedOn w:val="Normal"/>
    <w:uiPriority w:val="99"/>
    <w:semiHidden/>
    <w:unhideWhenUsed/>
    <w:rsid w:val="00A179E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untblcolhd">
    <w:name w:val="untbl_colhd_"/>
    <w:basedOn w:val="Normal"/>
    <w:uiPriority w:val="99"/>
    <w:semiHidden/>
    <w:rsid w:val="00AE6C23"/>
    <w:pPr>
      <w:spacing w:before="100" w:beforeAutospacing="1" w:after="100" w:afterAutospacing="1" w:line="300" w:lineRule="auto"/>
    </w:pPr>
    <w:rPr>
      <w:rFonts w:ascii="Times New Roman" w:eastAsia="Times New Roman" w:hAnsi="Times New Roman" w:cs="Times New Roman"/>
      <w:b/>
      <w:sz w:val="24"/>
      <w:szCs w:val="24"/>
      <w:lang w:val="en-US"/>
    </w:rPr>
  </w:style>
  <w:style w:type="character" w:styleId="UnresolvedMention">
    <w:name w:val="Unresolved Mention"/>
    <w:basedOn w:val="DefaultParagraphFont"/>
    <w:uiPriority w:val="99"/>
    <w:semiHidden/>
    <w:unhideWhenUsed/>
    <w:rsid w:val="008349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74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phet.colorado.edu/sims/html/charges-and-fields/latest/charges-and-fields_all.html"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Tpn5mKaDIHY" TargetMode="External"/><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youtu.be/xOKqrZIFx_0"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1420</TotalTime>
  <Pages>10</Pages>
  <Words>1258</Words>
  <Characters>7172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Šarlah, Andreja</dc:creator>
  <cp:keywords/>
  <dc:description/>
  <cp:lastModifiedBy>Šarlah, Andreja</cp:lastModifiedBy>
  <cp:revision>44</cp:revision>
  <cp:lastPrinted>2023-11-17T13:01:00Z</cp:lastPrinted>
  <dcterms:created xsi:type="dcterms:W3CDTF">2023-11-16T13:33:00Z</dcterms:created>
  <dcterms:modified xsi:type="dcterms:W3CDTF">2023-11-20T16:16:00Z</dcterms:modified>
</cp:coreProperties>
</file>