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87F9D" w14:textId="1941C367" w:rsidR="00F07B39" w:rsidRPr="007B1830" w:rsidRDefault="008346E2" w:rsidP="00F516B2">
      <w:pPr>
        <w:pStyle w:val="Title"/>
        <w:jc w:val="center"/>
        <w:rPr>
          <w:rFonts w:asciiTheme="minorHAnsi" w:hAnsiTheme="minorHAnsi" w:cstheme="minorHAnsi"/>
          <w:b/>
          <w:bCs/>
          <w:sz w:val="28"/>
          <w:szCs w:val="28"/>
        </w:rPr>
      </w:pPr>
      <w:bookmarkStart w:id="0" w:name="_Hlk90635377"/>
      <w:r>
        <w:rPr>
          <w:rFonts w:asciiTheme="minorHAnsi" w:hAnsiTheme="minorHAnsi" w:cstheme="minorHAnsi"/>
          <w:b/>
          <w:bCs/>
          <w:sz w:val="28"/>
          <w:szCs w:val="28"/>
        </w:rPr>
        <w:t xml:space="preserve">MERJENJE </w:t>
      </w:r>
      <w:r w:rsidR="007B1830" w:rsidRPr="007B1830">
        <w:rPr>
          <w:rFonts w:asciiTheme="minorHAnsi" w:hAnsiTheme="minorHAnsi" w:cstheme="minorHAnsi"/>
          <w:b/>
          <w:bCs/>
          <w:sz w:val="28"/>
          <w:szCs w:val="28"/>
        </w:rPr>
        <w:t>KRVN</w:t>
      </w:r>
      <w:r>
        <w:rPr>
          <w:rFonts w:asciiTheme="minorHAnsi" w:hAnsiTheme="minorHAnsi" w:cstheme="minorHAnsi"/>
          <w:b/>
          <w:bCs/>
          <w:sz w:val="28"/>
          <w:szCs w:val="28"/>
        </w:rPr>
        <w:t>EGA</w:t>
      </w:r>
      <w:r w:rsidR="007B1830" w:rsidRPr="007B1830">
        <w:rPr>
          <w:rFonts w:asciiTheme="minorHAnsi" w:hAnsiTheme="minorHAnsi" w:cstheme="minorHAnsi"/>
          <w:b/>
          <w:bCs/>
          <w:sz w:val="28"/>
          <w:szCs w:val="28"/>
        </w:rPr>
        <w:t xml:space="preserve"> TLAK</w:t>
      </w:r>
      <w:r>
        <w:rPr>
          <w:rFonts w:asciiTheme="minorHAnsi" w:hAnsiTheme="minorHAnsi" w:cstheme="minorHAnsi"/>
          <w:b/>
          <w:bCs/>
          <w:sz w:val="28"/>
          <w:szCs w:val="28"/>
        </w:rPr>
        <w:t>A</w:t>
      </w:r>
    </w:p>
    <w:p w14:paraId="18B070A3" w14:textId="590281E4" w:rsidR="00F07B39" w:rsidRPr="00975146" w:rsidRDefault="00F07B39" w:rsidP="00F516B2">
      <w:pPr>
        <w:jc w:val="center"/>
      </w:pPr>
      <w:r w:rsidRPr="00975146">
        <w:t>Urban Simončič (</w:t>
      </w:r>
      <w:hyperlink r:id="rId8" w:history="1">
        <w:r w:rsidRPr="00975146">
          <w:rPr>
            <w:rStyle w:val="Hyperlink"/>
          </w:rPr>
          <w:t>urban.simoncic@fmf.uni-lj.si</w:t>
        </w:r>
      </w:hyperlink>
      <w:r w:rsidRPr="00975146">
        <w:t>)</w:t>
      </w:r>
      <w:r w:rsidR="007B1830" w:rsidRPr="00975146">
        <w:t xml:space="preserve">, Matija Milanič, </w:t>
      </w:r>
      <w:r w:rsidR="00975146" w:rsidRPr="00975146">
        <w:t xml:space="preserve">Jošt Stergar, </w:t>
      </w:r>
      <w:r w:rsidR="007B1830" w:rsidRPr="00975146">
        <w:t>Gorazd Planinšič, Aleš Mohorič</w:t>
      </w:r>
    </w:p>
    <w:bookmarkEnd w:id="0"/>
    <w:p w14:paraId="7C995AE2" w14:textId="4369F04A" w:rsidR="008162A6" w:rsidRPr="002150C8" w:rsidRDefault="008162A6" w:rsidP="000A37E5">
      <w:pPr>
        <w:pStyle w:val="Heading1"/>
      </w:pPr>
      <w:r w:rsidRPr="002150C8">
        <w:t>Predvideno predznanje:</w:t>
      </w:r>
    </w:p>
    <w:p w14:paraId="44B98641" w14:textId="0E539A21" w:rsidR="008162A6" w:rsidRPr="002150C8" w:rsidRDefault="008162A6" w:rsidP="005D668C">
      <w:pPr>
        <w:jc w:val="both"/>
        <w:rPr>
          <w:iCs/>
        </w:rPr>
      </w:pPr>
      <w:r w:rsidRPr="002150C8">
        <w:rPr>
          <w:iCs/>
        </w:rPr>
        <w:t xml:space="preserve">Aktivnost je primerna za dijake, ki so že </w:t>
      </w:r>
      <w:r w:rsidR="00447876">
        <w:rPr>
          <w:iCs/>
        </w:rPr>
        <w:t>o</w:t>
      </w:r>
      <w:r w:rsidRPr="002150C8">
        <w:rPr>
          <w:iCs/>
        </w:rPr>
        <w:t xml:space="preserve">svojili naslednja znanja: </w:t>
      </w:r>
    </w:p>
    <w:p w14:paraId="1C60369E" w14:textId="51A5B852" w:rsidR="008162A6" w:rsidRPr="002150C8" w:rsidRDefault="00396BC0" w:rsidP="005D668C">
      <w:pPr>
        <w:pStyle w:val="ListParagraph"/>
        <w:numPr>
          <w:ilvl w:val="0"/>
          <w:numId w:val="9"/>
        </w:numPr>
        <w:jc w:val="both"/>
        <w:rPr>
          <w:i/>
        </w:rPr>
      </w:pPr>
      <w:r>
        <w:rPr>
          <w:i/>
        </w:rPr>
        <w:t xml:space="preserve">Pascalov zakon </w:t>
      </w:r>
      <w:r w:rsidRPr="005D668C">
        <w:rPr>
          <w:iCs/>
        </w:rPr>
        <w:t>(</w:t>
      </w:r>
      <w:r>
        <w:t>Povečanje tlaka na enem mestu tekočine povzroči enako povečanje po</w:t>
      </w:r>
      <w:r w:rsidR="005D668C">
        <w:t>vsod po</w:t>
      </w:r>
      <w:r>
        <w:t xml:space="preserve"> tekočini</w:t>
      </w:r>
      <w:r w:rsidRPr="005D668C">
        <w:rPr>
          <w:iCs/>
        </w:rPr>
        <w:t>)</w:t>
      </w:r>
    </w:p>
    <w:p w14:paraId="11353A05" w14:textId="1FE2E2CD" w:rsidR="00D60593" w:rsidRPr="002150C8" w:rsidRDefault="002C1BF6" w:rsidP="005D668C">
      <w:pPr>
        <w:pStyle w:val="ListParagraph"/>
        <w:numPr>
          <w:ilvl w:val="0"/>
          <w:numId w:val="9"/>
        </w:numPr>
        <w:jc w:val="both"/>
        <w:rPr>
          <w:i/>
        </w:rPr>
      </w:pPr>
      <w:r>
        <w:rPr>
          <w:i/>
        </w:rPr>
        <w:t xml:space="preserve">Boylov zakon </w:t>
      </w:r>
      <w:r w:rsidRPr="005D668C">
        <w:rPr>
          <w:iCs/>
        </w:rPr>
        <w:t>(Produkt prostornine in tlaka plina pri konstantni temperaturi je konstanten)</w:t>
      </w:r>
    </w:p>
    <w:p w14:paraId="4C500C10" w14:textId="4539C373" w:rsidR="009203CB" w:rsidRPr="002150C8" w:rsidRDefault="009203CB" w:rsidP="005D668C">
      <w:pPr>
        <w:pStyle w:val="Heading1"/>
        <w:jc w:val="both"/>
      </w:pPr>
      <w:r w:rsidRPr="002150C8">
        <w:t>Cilji:</w:t>
      </w:r>
    </w:p>
    <w:p w14:paraId="2EF81B7E" w14:textId="587D6AA1" w:rsidR="008162A6" w:rsidRDefault="009203CB" w:rsidP="005D668C">
      <w:pPr>
        <w:pStyle w:val="ListParagraph"/>
        <w:numPr>
          <w:ilvl w:val="0"/>
          <w:numId w:val="16"/>
        </w:numPr>
        <w:jc w:val="both"/>
        <w:rPr>
          <w:iCs/>
        </w:rPr>
      </w:pPr>
      <w:r w:rsidRPr="005863A4">
        <w:rPr>
          <w:iCs/>
        </w:rPr>
        <w:t>D</w:t>
      </w:r>
      <w:r w:rsidR="008162A6" w:rsidRPr="005863A4">
        <w:rPr>
          <w:iCs/>
        </w:rPr>
        <w:t xml:space="preserve">ijaki </w:t>
      </w:r>
      <w:r w:rsidR="002C1BF6" w:rsidRPr="005863A4">
        <w:rPr>
          <w:iCs/>
        </w:rPr>
        <w:t>bodo spoznali mehansko analogijo principu merjenja krvnega tlaka</w:t>
      </w:r>
      <w:r w:rsidR="005863A4" w:rsidRPr="005863A4">
        <w:rPr>
          <w:iCs/>
        </w:rPr>
        <w:t xml:space="preserve">. </w:t>
      </w:r>
      <w:r w:rsidR="005863A4">
        <w:rPr>
          <w:iCs/>
        </w:rPr>
        <w:t xml:space="preserve">Na mehanskem modelu </w:t>
      </w:r>
      <w:r w:rsidR="00273475">
        <w:rPr>
          <w:iCs/>
        </w:rPr>
        <w:t>bodo opazovali</w:t>
      </w:r>
      <w:r w:rsidR="005863A4">
        <w:rPr>
          <w:iCs/>
        </w:rPr>
        <w:t xml:space="preserve"> pojave, ki </w:t>
      </w:r>
      <w:r w:rsidR="00AC72E2">
        <w:rPr>
          <w:iCs/>
        </w:rPr>
        <w:t>so</w:t>
      </w:r>
      <w:r w:rsidR="005863A4">
        <w:rPr>
          <w:iCs/>
        </w:rPr>
        <w:t xml:space="preserve"> ključ</w:t>
      </w:r>
      <w:r w:rsidR="00AC72E2">
        <w:rPr>
          <w:iCs/>
        </w:rPr>
        <w:t>ni</w:t>
      </w:r>
      <w:r w:rsidR="005863A4">
        <w:rPr>
          <w:iCs/>
        </w:rPr>
        <w:t xml:space="preserve"> za samo meritev krvnega tlaka (pretisnjena arterija ob dovolj visokem tlaku v manšeti</w:t>
      </w:r>
      <w:r w:rsidR="00273475">
        <w:rPr>
          <w:iCs/>
        </w:rPr>
        <w:t>, šum ob toku krvi skozi delno pretisnjene žile, prenos nihanja tlaka iz žil na manšeto</w:t>
      </w:r>
      <w:r w:rsidR="005863A4">
        <w:rPr>
          <w:iCs/>
        </w:rPr>
        <w:t xml:space="preserve">) in </w:t>
      </w:r>
      <w:r w:rsidR="00176729">
        <w:rPr>
          <w:iCs/>
        </w:rPr>
        <w:t>njihovo soodvisnost</w:t>
      </w:r>
      <w:r w:rsidR="005863A4">
        <w:rPr>
          <w:iCs/>
        </w:rPr>
        <w:t>.</w:t>
      </w:r>
    </w:p>
    <w:p w14:paraId="5C6CC98E" w14:textId="38236C66" w:rsidR="00176729" w:rsidRDefault="00176729" w:rsidP="005D668C">
      <w:pPr>
        <w:pStyle w:val="ListParagraph"/>
        <w:numPr>
          <w:ilvl w:val="0"/>
          <w:numId w:val="16"/>
        </w:numPr>
        <w:jc w:val="both"/>
        <w:rPr>
          <w:iCs/>
        </w:rPr>
      </w:pPr>
      <w:r>
        <w:rPr>
          <w:iCs/>
        </w:rPr>
        <w:t>Ker enega od pojavov (pretisnjena arterija ob dovolj visokem tlaku v manšeti) ni preprosto opazovati na človeku, bodo s tem modelom lahko razvili boljše razumevanje meritve</w:t>
      </w:r>
      <w:r w:rsidR="00447876">
        <w:rPr>
          <w:iCs/>
        </w:rPr>
        <w:t>, kot bi ga s poskusi na človeku.</w:t>
      </w:r>
    </w:p>
    <w:p w14:paraId="2C0703C6" w14:textId="3312B56F" w:rsidR="005863A4" w:rsidRDefault="005863A4" w:rsidP="005D668C">
      <w:pPr>
        <w:pStyle w:val="ListParagraph"/>
        <w:numPr>
          <w:ilvl w:val="0"/>
          <w:numId w:val="16"/>
        </w:numPr>
        <w:jc w:val="both"/>
        <w:rPr>
          <w:iCs/>
        </w:rPr>
      </w:pPr>
      <w:r>
        <w:rPr>
          <w:iCs/>
        </w:rPr>
        <w:t xml:space="preserve">Dijaki bodo spoznali </w:t>
      </w:r>
      <w:r w:rsidR="00AC72E2">
        <w:rPr>
          <w:iCs/>
        </w:rPr>
        <w:t>osnoven</w:t>
      </w:r>
      <w:r>
        <w:rPr>
          <w:iCs/>
        </w:rPr>
        <w:t xml:space="preserve"> princip merjenja krvnega tlaka</w:t>
      </w:r>
      <w:r w:rsidR="00AC72E2">
        <w:rPr>
          <w:iCs/>
        </w:rPr>
        <w:t xml:space="preserve"> z obema uveljavljenima različicama. Spoznali bodo tudi </w:t>
      </w:r>
      <w:r w:rsidR="00273475">
        <w:rPr>
          <w:iCs/>
        </w:rPr>
        <w:t>nekatere vire negotovosti</w:t>
      </w:r>
      <w:r>
        <w:rPr>
          <w:iCs/>
        </w:rPr>
        <w:t>, ki nastopajo pri te</w:t>
      </w:r>
      <w:r w:rsidR="00AC72E2">
        <w:rPr>
          <w:iCs/>
        </w:rPr>
        <w:t>h meritvah</w:t>
      </w:r>
      <w:r>
        <w:rPr>
          <w:iCs/>
        </w:rPr>
        <w:t>.</w:t>
      </w:r>
    </w:p>
    <w:p w14:paraId="6FC7214A" w14:textId="11063595" w:rsidR="00206E5A" w:rsidRPr="005863A4" w:rsidRDefault="00206E5A" w:rsidP="005D668C">
      <w:pPr>
        <w:pStyle w:val="ListParagraph"/>
        <w:numPr>
          <w:ilvl w:val="0"/>
          <w:numId w:val="16"/>
        </w:numPr>
        <w:jc w:val="both"/>
        <w:rPr>
          <w:iCs/>
        </w:rPr>
      </w:pPr>
      <w:r>
        <w:rPr>
          <w:iCs/>
        </w:rPr>
        <w:t xml:space="preserve">Dijaki bodo izkusili napreden način zajemanja in obdelave podatkov z </w:t>
      </w:r>
      <w:proofErr w:type="spellStart"/>
      <w:r>
        <w:rPr>
          <w:iCs/>
        </w:rPr>
        <w:t>Vernier</w:t>
      </w:r>
      <w:proofErr w:type="spellEnd"/>
      <w:r>
        <w:rPr>
          <w:iCs/>
        </w:rPr>
        <w:t xml:space="preserve"> opremo.</w:t>
      </w:r>
    </w:p>
    <w:p w14:paraId="3B126826" w14:textId="77777777" w:rsidR="002A3166" w:rsidRPr="000A37E5" w:rsidRDefault="002A3166" w:rsidP="000A37E5">
      <w:pPr>
        <w:pStyle w:val="Heading1"/>
      </w:pPr>
      <w:r w:rsidRPr="000A37E5">
        <w:t>Eksperiment na modelu</w:t>
      </w:r>
    </w:p>
    <w:p w14:paraId="54C1FBA9" w14:textId="77636479" w:rsidR="00D45B43" w:rsidRPr="000A37E5" w:rsidRDefault="003F1DFC" w:rsidP="000A37E5">
      <w:pPr>
        <w:pStyle w:val="Heading2"/>
      </w:pPr>
      <w:r w:rsidRPr="000A37E5">
        <w:t>Oprema</w:t>
      </w:r>
      <w:r w:rsidR="00D45B43" w:rsidRPr="000A37E5">
        <w:t xml:space="preserve"> in postavitev</w:t>
      </w:r>
    </w:p>
    <w:p w14:paraId="434394DD" w14:textId="36424C80" w:rsidR="00D45B43" w:rsidRPr="002150C8" w:rsidRDefault="00D45B43" w:rsidP="005D668C">
      <w:pPr>
        <w:jc w:val="both"/>
      </w:pPr>
      <w:r w:rsidRPr="002150C8">
        <w:t>Za poskus potrebujemo</w:t>
      </w:r>
      <w:r w:rsidR="00681575" w:rsidRPr="002150C8">
        <w:t xml:space="preserve"> sistem za zajem podatkov (npr. LabQuest2 in računalnik),</w:t>
      </w:r>
      <w:r w:rsidRPr="002150C8">
        <w:t xml:space="preserve"> dva merilnika tlaka Go </w:t>
      </w:r>
      <w:proofErr w:type="spellStart"/>
      <w:r w:rsidRPr="002150C8">
        <w:t>Direct</w:t>
      </w:r>
      <w:proofErr w:type="spellEnd"/>
      <w:r w:rsidRPr="002150C8">
        <w:t xml:space="preserve">® Gas </w:t>
      </w:r>
      <w:proofErr w:type="spellStart"/>
      <w:r w:rsidRPr="002150C8">
        <w:t>Pressure</w:t>
      </w:r>
      <w:proofErr w:type="spellEnd"/>
      <w:r w:rsidRPr="002150C8">
        <w:t xml:space="preserve"> </w:t>
      </w:r>
      <w:proofErr w:type="spellStart"/>
      <w:r w:rsidRPr="002150C8">
        <w:t>Sensor</w:t>
      </w:r>
      <w:proofErr w:type="spellEnd"/>
      <w:r w:rsidRPr="002150C8">
        <w:t xml:space="preserve">, </w:t>
      </w:r>
      <w:r w:rsidR="00681575" w:rsidRPr="002150C8">
        <w:t xml:space="preserve">mikrofon Go </w:t>
      </w:r>
      <w:proofErr w:type="spellStart"/>
      <w:r w:rsidR="00681575" w:rsidRPr="002150C8">
        <w:t>Direct</w:t>
      </w:r>
      <w:proofErr w:type="spellEnd"/>
      <w:r w:rsidR="00681575" w:rsidRPr="002150C8">
        <w:t xml:space="preserve">® </w:t>
      </w:r>
      <w:proofErr w:type="spellStart"/>
      <w:r w:rsidR="00681575" w:rsidRPr="002150C8">
        <w:t>Sound</w:t>
      </w:r>
      <w:proofErr w:type="spellEnd"/>
      <w:r w:rsidR="00681575" w:rsidRPr="002150C8">
        <w:t xml:space="preserve"> </w:t>
      </w:r>
      <w:proofErr w:type="spellStart"/>
      <w:r w:rsidR="00681575" w:rsidRPr="002150C8">
        <w:t>Sensor</w:t>
      </w:r>
      <w:proofErr w:type="spellEnd"/>
      <w:r w:rsidR="00681575" w:rsidRPr="002150C8">
        <w:t>, ročno črpalko za zrak</w:t>
      </w:r>
      <w:r w:rsidR="000A5462" w:rsidRPr="002150C8">
        <w:t xml:space="preserve"> (komponenta mehanskega merilnika krvnega tlaka)</w:t>
      </w:r>
      <w:r w:rsidR="00681575" w:rsidRPr="002150C8">
        <w:t xml:space="preserve">, </w:t>
      </w:r>
      <w:r w:rsidR="000A5462" w:rsidRPr="002150C8">
        <w:t xml:space="preserve">drugo ročno črpalko za zrak z rezervoarjem stisnjenega zraka (montažna blazinica), </w:t>
      </w:r>
      <w:r w:rsidR="00681575" w:rsidRPr="002150C8">
        <w:t xml:space="preserve">kozarec za vlaganje, zelo gibko elastično cev (odrezan balon za modeliranje), nekaj povezovalnih cevi in spojk. Eksperimentalna postavitev je prikazana na sliki </w:t>
      </w:r>
      <w:r w:rsidR="00650BC6">
        <w:t>1</w:t>
      </w:r>
      <w:r w:rsidR="00681575" w:rsidRPr="002150C8">
        <w:t>.</w:t>
      </w:r>
    </w:p>
    <w:p w14:paraId="30E0788F" w14:textId="4D194CE6" w:rsidR="00D45B43" w:rsidRPr="002150C8" w:rsidRDefault="00D45B43" w:rsidP="005D668C">
      <w:pPr>
        <w:jc w:val="both"/>
        <w:rPr>
          <w:noProof/>
        </w:rPr>
      </w:pPr>
      <w:r w:rsidRPr="002150C8">
        <w:t>Skozi pokrovček je speljan</w:t>
      </w:r>
      <w:r w:rsidR="00770942" w:rsidRPr="002150C8">
        <w:t xml:space="preserve">a </w:t>
      </w:r>
      <w:r w:rsidRPr="002150C8">
        <w:t xml:space="preserve">zelo gibka in elastična cev </w:t>
      </w:r>
      <w:r w:rsidR="00770942" w:rsidRPr="002150C8">
        <w:t xml:space="preserve">s pomočjo spojk. Skozi eno spojko dovajamo zrak </w:t>
      </w:r>
      <w:r w:rsidR="00F10AFD">
        <w:t>z</w:t>
      </w:r>
      <w:r w:rsidR="00F10AFD" w:rsidRPr="002150C8">
        <w:t xml:space="preserve"> </w:t>
      </w:r>
      <w:r w:rsidR="00F10AFD">
        <w:t>nad</w:t>
      </w:r>
      <w:r w:rsidR="00770942" w:rsidRPr="002150C8">
        <w:t>tlakom s pomočjo črpalke 2 in rezervoarja zraka</w:t>
      </w:r>
      <w:r w:rsidRPr="002150C8">
        <w:t xml:space="preserve">. </w:t>
      </w:r>
      <w:r w:rsidR="00770942" w:rsidRPr="002150C8">
        <w:t>Na drugo spojko pa je montiran mikrofon</w:t>
      </w:r>
      <w:r w:rsidR="00FE2FF2" w:rsidRPr="002150C8">
        <w:t>, ki zaznava šum</w:t>
      </w:r>
      <w:r w:rsidR="00BD3A97">
        <w:t>,</w:t>
      </w:r>
      <w:r w:rsidR="00FE2FF2" w:rsidRPr="002150C8">
        <w:t xml:space="preserve"> kadar teče zrak skozi cev. V kozarcu </w:t>
      </w:r>
      <w:r w:rsidR="00057BEB">
        <w:t xml:space="preserve">lahko </w:t>
      </w:r>
      <w:r w:rsidR="00FE2FF2" w:rsidRPr="002150C8">
        <w:t>dvigujemo tlak s črpalko 1</w:t>
      </w:r>
      <w:r w:rsidR="00057BEB">
        <w:t xml:space="preserve"> in nižamo z ventilom na črpalki 1</w:t>
      </w:r>
      <w:r w:rsidR="00FE2FF2" w:rsidRPr="002150C8">
        <w:rPr>
          <w:noProof/>
        </w:rPr>
        <w:t>. Dovod</w:t>
      </w:r>
      <w:r w:rsidR="00006286" w:rsidRPr="002150C8">
        <w:rPr>
          <w:noProof/>
        </w:rPr>
        <w:t>a</w:t>
      </w:r>
      <w:r w:rsidR="00FE2FF2" w:rsidRPr="002150C8">
        <w:rPr>
          <w:noProof/>
        </w:rPr>
        <w:t xml:space="preserve"> zraka v kozarec in v cev </w:t>
      </w:r>
      <w:r w:rsidR="00006286" w:rsidRPr="002150C8">
        <w:rPr>
          <w:noProof/>
        </w:rPr>
        <w:t>sta povezana tudi</w:t>
      </w:r>
      <w:r w:rsidR="00FE2FF2" w:rsidRPr="002150C8">
        <w:rPr>
          <w:noProof/>
        </w:rPr>
        <w:t xml:space="preserve"> na elektronski merilnik </w:t>
      </w:r>
      <w:r w:rsidR="00006286" w:rsidRPr="002150C8">
        <w:rPr>
          <w:noProof/>
        </w:rPr>
        <w:t xml:space="preserve">tlaka. </w:t>
      </w:r>
    </w:p>
    <w:p w14:paraId="68CEA51F" w14:textId="7C47DC72" w:rsidR="002A3166" w:rsidRPr="000A37E5" w:rsidRDefault="000A1493" w:rsidP="005D668C">
      <w:pPr>
        <w:pStyle w:val="Heading2"/>
        <w:jc w:val="both"/>
      </w:pPr>
      <w:r w:rsidRPr="000A37E5">
        <w:t>Aktivnost 1</w:t>
      </w:r>
    </w:p>
    <w:p w14:paraId="3C1EBEF1" w14:textId="1C1C1D38" w:rsidR="00D46BAA" w:rsidRPr="002150C8" w:rsidRDefault="00006286" w:rsidP="005D668C">
      <w:pPr>
        <w:jc w:val="both"/>
      </w:pPr>
      <w:r w:rsidRPr="002150C8">
        <w:t>S črpalko 1 ustvari</w:t>
      </w:r>
      <w:r w:rsidR="00F726C6">
        <w:t>te</w:t>
      </w:r>
      <w:r w:rsidRPr="002150C8">
        <w:t xml:space="preserve"> nadtlak v kozarcu</w:t>
      </w:r>
      <w:r w:rsidR="00DD4822" w:rsidRPr="002150C8">
        <w:t xml:space="preserve">; nekje 100 – 200 </w:t>
      </w:r>
      <w:proofErr w:type="spellStart"/>
      <w:r w:rsidR="00DD4822" w:rsidRPr="002150C8">
        <w:t>mmHg</w:t>
      </w:r>
      <w:proofErr w:type="spellEnd"/>
      <w:r w:rsidR="00DD4822" w:rsidRPr="002150C8">
        <w:t>.</w:t>
      </w:r>
      <w:r w:rsidRPr="002150C8">
        <w:t xml:space="preserve"> </w:t>
      </w:r>
      <w:r w:rsidR="00DD4822" w:rsidRPr="002150C8">
        <w:t>N</w:t>
      </w:r>
      <w:r w:rsidRPr="002150C8">
        <w:t xml:space="preserve">ato s črpalko 2 </w:t>
      </w:r>
      <w:r w:rsidR="007E605D">
        <w:t>povečuj</w:t>
      </w:r>
      <w:r w:rsidR="00F726C6">
        <w:t>te</w:t>
      </w:r>
      <w:r w:rsidR="00DD4822" w:rsidRPr="002150C8">
        <w:t xml:space="preserve"> tlak v cevi. Ko zasliš</w:t>
      </w:r>
      <w:r w:rsidR="00F726C6">
        <w:t>ite</w:t>
      </w:r>
      <w:r w:rsidR="00DD4822" w:rsidRPr="002150C8">
        <w:t xml:space="preserve"> šum, </w:t>
      </w:r>
      <w:r w:rsidR="004F2E65" w:rsidRPr="002150C8">
        <w:t>je zrak stekel</w:t>
      </w:r>
      <w:r w:rsidR="00DD4822" w:rsidRPr="002150C8">
        <w:t xml:space="preserve"> skozi cev. </w:t>
      </w:r>
      <w:r w:rsidR="004F2E65" w:rsidRPr="002150C8">
        <w:t>S periodičnim stiskanjem črpalke 2 skušaj</w:t>
      </w:r>
      <w:r w:rsidR="00F726C6">
        <w:t>te</w:t>
      </w:r>
      <w:r w:rsidR="004F2E65" w:rsidRPr="002150C8">
        <w:t xml:space="preserve"> doseči utripanje tlaka v cevi, pri katerem bo najvišji tlak presegel tlak v kozarcu, najnižji tlak pa bo pod tem nivojem. </w:t>
      </w:r>
    </w:p>
    <w:p w14:paraId="1073C0AC" w14:textId="7B8B4D98" w:rsidR="004B5284" w:rsidRPr="002150C8" w:rsidRDefault="00D46BAA" w:rsidP="005D668C">
      <w:pPr>
        <w:jc w:val="both"/>
      </w:pPr>
      <w:r w:rsidRPr="002150C8">
        <w:t>Ves čas računalniško vzorči</w:t>
      </w:r>
      <w:r w:rsidR="00F726C6">
        <w:t>te</w:t>
      </w:r>
      <w:r w:rsidRPr="002150C8">
        <w:t xml:space="preserve"> oba tlaka in izhod iz mikrofona. </w:t>
      </w:r>
      <w:r w:rsidR="004F2E65" w:rsidRPr="002150C8">
        <w:t>Nariši</w:t>
      </w:r>
      <w:r w:rsidR="00F726C6">
        <w:t>te</w:t>
      </w:r>
      <w:r w:rsidR="004F2E65" w:rsidRPr="002150C8">
        <w:t xml:space="preserve"> časovn</w:t>
      </w:r>
      <w:r w:rsidR="00206E5A">
        <w:t>o</w:t>
      </w:r>
      <w:r w:rsidR="004F2E65" w:rsidRPr="002150C8">
        <w:t xml:space="preserve"> odvisnost tlaka v cevi, tlaka v kozarcu in izhoda iz mikrofona na en graf, izhod iz mikrofona </w:t>
      </w:r>
      <w:r w:rsidR="00206E5A">
        <w:t xml:space="preserve">pa </w:t>
      </w:r>
      <w:r w:rsidR="009573A5" w:rsidRPr="002150C8">
        <w:t xml:space="preserve">naj bo </w:t>
      </w:r>
      <w:r w:rsidR="004F2E65" w:rsidRPr="002150C8">
        <w:t xml:space="preserve">tako </w:t>
      </w:r>
      <w:proofErr w:type="spellStart"/>
      <w:r w:rsidR="004F2E65" w:rsidRPr="002150C8">
        <w:t>skaliran</w:t>
      </w:r>
      <w:proofErr w:type="spellEnd"/>
      <w:r w:rsidR="004F2E65" w:rsidRPr="002150C8">
        <w:t>, da so vse tri meritve vidne</w:t>
      </w:r>
      <w:r w:rsidR="009573A5" w:rsidRPr="002150C8">
        <w:t xml:space="preserve"> na istem grafu</w:t>
      </w:r>
      <w:r w:rsidR="004F2E65" w:rsidRPr="002150C8">
        <w:t xml:space="preserve">. </w:t>
      </w:r>
      <w:r w:rsidRPr="002150C8">
        <w:t>Meritev lahko ponovi</w:t>
      </w:r>
      <w:r w:rsidR="00F726C6">
        <w:t>te</w:t>
      </w:r>
      <w:r w:rsidRPr="002150C8">
        <w:t xml:space="preserve"> pri različnih tlakih v kozarcu.</w:t>
      </w:r>
    </w:p>
    <w:p w14:paraId="2E7DCA96" w14:textId="51473F79" w:rsidR="00D45B43" w:rsidRPr="002150C8" w:rsidRDefault="000A5462" w:rsidP="004E3064">
      <w:pPr>
        <w:keepNext/>
        <w:jc w:val="center"/>
      </w:pPr>
      <w:r w:rsidRPr="002150C8">
        <w:rPr>
          <w:noProof/>
          <w:lang w:eastAsia="sl-SI"/>
        </w:rPr>
        <w:lastRenderedPageBreak/>
        <mc:AlternateContent>
          <mc:Choice Requires="wps">
            <w:drawing>
              <wp:anchor distT="0" distB="0" distL="114300" distR="114300" simplePos="0" relativeHeight="251679744" behindDoc="0" locked="0" layoutInCell="1" allowOverlap="1" wp14:anchorId="0DBC61F0" wp14:editId="021A0617">
                <wp:simplePos x="0" y="0"/>
                <wp:positionH relativeFrom="column">
                  <wp:posOffset>889709</wp:posOffset>
                </wp:positionH>
                <wp:positionV relativeFrom="paragraph">
                  <wp:posOffset>234711</wp:posOffset>
                </wp:positionV>
                <wp:extent cx="751313" cy="567751"/>
                <wp:effectExtent l="0" t="0" r="67945" b="60960"/>
                <wp:wrapNone/>
                <wp:docPr id="27" name="Straight Arrow Connector 27"/>
                <wp:cNvGraphicFramePr/>
                <a:graphic xmlns:a="http://schemas.openxmlformats.org/drawingml/2006/main">
                  <a:graphicData uri="http://schemas.microsoft.com/office/word/2010/wordprocessingShape">
                    <wps:wsp>
                      <wps:cNvCnPr/>
                      <wps:spPr>
                        <a:xfrm>
                          <a:off x="0" y="0"/>
                          <a:ext cx="751313" cy="56775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AE4015" id="_x0000_t32" coordsize="21600,21600" o:spt="32" o:oned="t" path="m,l21600,21600e" filled="f">
                <v:path arrowok="t" fillok="f" o:connecttype="none"/>
                <o:lock v:ext="edit" shapetype="t"/>
              </v:shapetype>
              <v:shape id="Straight Arrow Connector 27" o:spid="_x0000_s1026" type="#_x0000_t32" style="position:absolute;margin-left:70.05pt;margin-top:18.5pt;width:59.15pt;height:4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" strokecolor="#ed7d31 [3205]" strokeweight=".5pt">
                <v:stroke endarrow="block" joinstyle="miter"/>
              </v:shape>
            </w:pict>
          </mc:Fallback>
        </mc:AlternateContent>
      </w:r>
      <w:r w:rsidRPr="002150C8">
        <w:rPr>
          <w:noProof/>
          <w:lang w:eastAsia="sl-SI"/>
        </w:rPr>
        <mc:AlternateContent>
          <mc:Choice Requires="wps">
            <w:drawing>
              <wp:anchor distT="0" distB="0" distL="114300" distR="114300" simplePos="0" relativeHeight="251676672" behindDoc="0" locked="0" layoutInCell="1" allowOverlap="1" wp14:anchorId="10D4B5FB" wp14:editId="24C18921">
                <wp:simplePos x="0" y="0"/>
                <wp:positionH relativeFrom="column">
                  <wp:posOffset>4733364</wp:posOffset>
                </wp:positionH>
                <wp:positionV relativeFrom="paragraph">
                  <wp:posOffset>3012141</wp:posOffset>
                </wp:positionV>
                <wp:extent cx="141252" cy="234142"/>
                <wp:effectExtent l="38100" t="38100" r="30480" b="33020"/>
                <wp:wrapNone/>
                <wp:docPr id="21" name="Straight Arrow Connector 21"/>
                <wp:cNvGraphicFramePr/>
                <a:graphic xmlns:a="http://schemas.openxmlformats.org/drawingml/2006/main">
                  <a:graphicData uri="http://schemas.microsoft.com/office/word/2010/wordprocessingShape">
                    <wps:wsp>
                      <wps:cNvCnPr/>
                      <wps:spPr>
                        <a:xfrm flipH="1" flipV="1">
                          <a:off x="0" y="0"/>
                          <a:ext cx="141252" cy="23414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0A51C" id="Straight Arrow Connector 21" o:spid="_x0000_s1026" type="#_x0000_t32" style="position:absolute;margin-left:372.7pt;margin-top:237.2pt;width:11.1pt;height:18.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" strokecolor="#ed7d31 [3205]" strokeweight=".5pt">
                <v:stroke endarrow="block" joinstyle="miter"/>
              </v:shape>
            </w:pict>
          </mc:Fallback>
        </mc:AlternateContent>
      </w:r>
      <w:r w:rsidRPr="002150C8">
        <w:rPr>
          <w:noProof/>
          <w:lang w:eastAsia="sl-SI"/>
        </w:rPr>
        <mc:AlternateContent>
          <mc:Choice Requires="wps">
            <w:drawing>
              <wp:anchor distT="45720" distB="45720" distL="114300" distR="114300" simplePos="0" relativeHeight="251677696" behindDoc="0" locked="0" layoutInCell="1" allowOverlap="1" wp14:anchorId="7CB88046" wp14:editId="3D4091C5">
                <wp:simplePos x="0" y="0"/>
                <wp:positionH relativeFrom="margin">
                  <wp:posOffset>4517882</wp:posOffset>
                </wp:positionH>
                <wp:positionV relativeFrom="paragraph">
                  <wp:posOffset>3246752</wp:posOffset>
                </wp:positionV>
                <wp:extent cx="723697" cy="278721"/>
                <wp:effectExtent l="0" t="0" r="1968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97" cy="278721"/>
                        </a:xfrm>
                        <a:prstGeom prst="rect">
                          <a:avLst/>
                        </a:prstGeom>
                        <a:solidFill>
                          <a:srgbClr val="FFFFFF"/>
                        </a:solidFill>
                        <a:ln w="9525">
                          <a:solidFill>
                            <a:srgbClr val="000000"/>
                          </a:solidFill>
                          <a:miter lim="800000"/>
                          <a:headEnd/>
                          <a:tailEnd/>
                        </a:ln>
                      </wps:spPr>
                      <wps:txbx>
                        <w:txbxContent>
                          <w:p w14:paraId="135986D3" w14:textId="55C2EEC3" w:rsidR="00D45B43" w:rsidRDefault="004E3064" w:rsidP="00D45B43">
                            <w:proofErr w:type="spellStart"/>
                            <w:r>
                              <w:rPr>
                                <w:lang w:val="en-US"/>
                              </w:rPr>
                              <w:t>gibka</w:t>
                            </w:r>
                            <w:proofErr w:type="spellEnd"/>
                            <w:r>
                              <w:rPr>
                                <w:lang w:val="en-US"/>
                              </w:rPr>
                              <w:t xml:space="preserve"> </w:t>
                            </w:r>
                            <w:proofErr w:type="spellStart"/>
                            <w:r>
                              <w:rPr>
                                <w:lang w:val="en-US"/>
                              </w:rPr>
                              <w:t>cev</w:t>
                            </w:r>
                            <w:proofErr w:type="spellEnd"/>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88046" id="_x0000_t202" coordsize="21600,21600" o:spt="202" path="m,l,21600r21600,l21600,xe">
                <v:stroke joinstyle="miter"/>
                <v:path gradientshapeok="t" o:connecttype="rect"/>
              </v:shapetype>
              <v:shape id="Text Box 2" o:spid="_x0000_s1026" type="#_x0000_t202" style="position:absolute;left:0;text-align:left;margin-left:355.75pt;margin-top:255.65pt;width:57pt;height:21.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">
                <v:textbox>
                  <w:txbxContent>
                    <w:p w14:paraId="135986D3" w14:textId="55C2EEC3" w:rsidR="00D45B43" w:rsidRDefault="004E3064" w:rsidP="00D45B43">
                      <w:proofErr w:type="spellStart"/>
                      <w:r>
                        <w:rPr>
                          <w:lang w:val="en-US"/>
                        </w:rPr>
                        <w:t>gibka</w:t>
                      </w:r>
                      <w:proofErr w:type="spellEnd"/>
                      <w:r>
                        <w:rPr>
                          <w:lang w:val="en-US"/>
                        </w:rPr>
                        <w:t xml:space="preserve"> </w:t>
                      </w:r>
                      <w:proofErr w:type="spellStart"/>
                      <w:r>
                        <w:rPr>
                          <w:lang w:val="en-US"/>
                        </w:rPr>
                        <w:t>cev</w:t>
                      </w:r>
                      <w:proofErr w:type="spellEnd"/>
                      <w:r>
                        <w:rPr>
                          <w:lang w:val="en-US"/>
                        </w:rPr>
                        <w:t xml:space="preserve"> </w:t>
                      </w:r>
                    </w:p>
                  </w:txbxContent>
                </v:textbox>
                <w10:wrap anchorx="margin"/>
              </v:shape>
            </w:pict>
          </mc:Fallback>
        </mc:AlternateContent>
      </w:r>
      <w:r w:rsidR="0023406D" w:rsidRPr="002150C8">
        <w:rPr>
          <w:noProof/>
          <w:lang w:eastAsia="sl-SI"/>
        </w:rPr>
        <mc:AlternateContent>
          <mc:Choice Requires="wps">
            <w:drawing>
              <wp:anchor distT="45720" distB="45720" distL="114300" distR="114300" simplePos="0" relativeHeight="251666432" behindDoc="0" locked="0" layoutInCell="1" allowOverlap="1" wp14:anchorId="0CAB6E8E" wp14:editId="049D70CB">
                <wp:simplePos x="0" y="0"/>
                <wp:positionH relativeFrom="margin">
                  <wp:posOffset>78237</wp:posOffset>
                </wp:positionH>
                <wp:positionV relativeFrom="paragraph">
                  <wp:posOffset>2166199</wp:posOffset>
                </wp:positionV>
                <wp:extent cx="953519" cy="694357"/>
                <wp:effectExtent l="0" t="0" r="18415"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519" cy="694357"/>
                        </a:xfrm>
                        <a:prstGeom prst="rect">
                          <a:avLst/>
                        </a:prstGeom>
                        <a:solidFill>
                          <a:srgbClr val="FFFFFF"/>
                        </a:solidFill>
                        <a:ln w="9525">
                          <a:solidFill>
                            <a:srgbClr val="000000"/>
                          </a:solidFill>
                          <a:miter lim="800000"/>
                          <a:headEnd/>
                          <a:tailEnd/>
                        </a:ln>
                      </wps:spPr>
                      <wps:txbx>
                        <w:txbxContent>
                          <w:p w14:paraId="5D531AC6" w14:textId="3FE8C2BD" w:rsidR="00D45B43" w:rsidRDefault="0023406D" w:rsidP="00D45B43">
                            <w:proofErr w:type="spellStart"/>
                            <w:r>
                              <w:rPr>
                                <w:lang w:val="en-US"/>
                              </w:rPr>
                              <w:t>črpalka</w:t>
                            </w:r>
                            <w:proofErr w:type="spellEnd"/>
                            <w:r>
                              <w:rPr>
                                <w:lang w:val="en-US"/>
                              </w:rPr>
                              <w:t xml:space="preserve"> 2 z </w:t>
                            </w:r>
                            <w:proofErr w:type="spellStart"/>
                            <w:r>
                              <w:rPr>
                                <w:lang w:val="en-US"/>
                              </w:rPr>
                              <w:t>rezervoarjem</w:t>
                            </w:r>
                            <w:proofErr w:type="spellEnd"/>
                            <w:r>
                              <w:rPr>
                                <w:lang w:val="en-US"/>
                              </w:rPr>
                              <w:t xml:space="preserve"> </w:t>
                            </w:r>
                            <w:proofErr w:type="spellStart"/>
                            <w:r>
                              <w:rPr>
                                <w:lang w:val="en-US"/>
                              </w:rPr>
                              <w:t>zraka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B6E8E" id="_x0000_s1027" type="#_x0000_t202" style="position:absolute;left:0;text-align:left;margin-left:6.15pt;margin-top:170.55pt;width:75.1pt;height:54.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">
                <v:textbox>
                  <w:txbxContent>
                    <w:p w14:paraId="5D531AC6" w14:textId="3FE8C2BD" w:rsidR="00D45B43" w:rsidRDefault="0023406D" w:rsidP="00D45B43">
                      <w:proofErr w:type="spellStart"/>
                      <w:r>
                        <w:rPr>
                          <w:lang w:val="en-US"/>
                        </w:rPr>
                        <w:t>črpalka</w:t>
                      </w:r>
                      <w:proofErr w:type="spellEnd"/>
                      <w:r>
                        <w:rPr>
                          <w:lang w:val="en-US"/>
                        </w:rPr>
                        <w:t xml:space="preserve"> 2 z </w:t>
                      </w:r>
                      <w:proofErr w:type="spellStart"/>
                      <w:r>
                        <w:rPr>
                          <w:lang w:val="en-US"/>
                        </w:rPr>
                        <w:t>rezervoarjem</w:t>
                      </w:r>
                      <w:proofErr w:type="spellEnd"/>
                      <w:r>
                        <w:rPr>
                          <w:lang w:val="en-US"/>
                        </w:rPr>
                        <w:t xml:space="preserve"> </w:t>
                      </w:r>
                      <w:proofErr w:type="spellStart"/>
                      <w:r>
                        <w:rPr>
                          <w:lang w:val="en-US"/>
                        </w:rPr>
                        <w:t>zraka</w:t>
                      </w:r>
                      <w:proofErr w:type="spellEnd"/>
                    </w:p>
                  </w:txbxContent>
                </v:textbox>
                <w10:wrap anchorx="margin"/>
              </v:shape>
            </w:pict>
          </mc:Fallback>
        </mc:AlternateContent>
      </w:r>
      <w:r w:rsidR="0023406D" w:rsidRPr="002150C8">
        <w:rPr>
          <w:noProof/>
          <w:lang w:eastAsia="sl-SI"/>
        </w:rPr>
        <mc:AlternateContent>
          <mc:Choice Requires="wps">
            <w:drawing>
              <wp:anchor distT="0" distB="0" distL="114300" distR="114300" simplePos="0" relativeHeight="251665408" behindDoc="0" locked="0" layoutInCell="1" allowOverlap="1" wp14:anchorId="155C314A" wp14:editId="5F83939E">
                <wp:simplePos x="0" y="0"/>
                <wp:positionH relativeFrom="column">
                  <wp:posOffset>420526</wp:posOffset>
                </wp:positionH>
                <wp:positionV relativeFrom="paragraph">
                  <wp:posOffset>2308004</wp:posOffset>
                </wp:positionV>
                <wp:extent cx="1036646" cy="415637"/>
                <wp:effectExtent l="0" t="0" r="68580" b="60960"/>
                <wp:wrapNone/>
                <wp:docPr id="9" name="Straight Arrow Connector 9"/>
                <wp:cNvGraphicFramePr/>
                <a:graphic xmlns:a="http://schemas.openxmlformats.org/drawingml/2006/main">
                  <a:graphicData uri="http://schemas.microsoft.com/office/word/2010/wordprocessingShape">
                    <wps:wsp>
                      <wps:cNvCnPr/>
                      <wps:spPr>
                        <a:xfrm>
                          <a:off x="0" y="0"/>
                          <a:ext cx="1036646" cy="41563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CFE42" id="Straight Arrow Connector 9" o:spid="_x0000_s1026" type="#_x0000_t32" style="position:absolute;margin-left:33.1pt;margin-top:181.75pt;width:81.65pt;height: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" strokecolor="#ed7d31 [3205]" strokeweight=".5pt">
                <v:stroke endarrow="block" joinstyle="miter"/>
              </v:shape>
            </w:pict>
          </mc:Fallback>
        </mc:AlternateContent>
      </w:r>
      <w:r w:rsidR="0023406D" w:rsidRPr="002150C8">
        <w:rPr>
          <w:noProof/>
          <w:lang w:eastAsia="sl-SI"/>
        </w:rPr>
        <mc:AlternateContent>
          <mc:Choice Requires="wps">
            <w:drawing>
              <wp:anchor distT="0" distB="0" distL="114300" distR="114300" simplePos="0" relativeHeight="251667456" behindDoc="0" locked="0" layoutInCell="1" allowOverlap="1" wp14:anchorId="7A7AA15C" wp14:editId="2110250F">
                <wp:simplePos x="0" y="0"/>
                <wp:positionH relativeFrom="column">
                  <wp:posOffset>772596</wp:posOffset>
                </wp:positionH>
                <wp:positionV relativeFrom="paragraph">
                  <wp:posOffset>792155</wp:posOffset>
                </wp:positionV>
                <wp:extent cx="645458" cy="53788"/>
                <wp:effectExtent l="0" t="19050" r="78740" b="80010"/>
                <wp:wrapNone/>
                <wp:docPr id="11" name="Straight Arrow Connector 11"/>
                <wp:cNvGraphicFramePr/>
                <a:graphic xmlns:a="http://schemas.openxmlformats.org/drawingml/2006/main">
                  <a:graphicData uri="http://schemas.microsoft.com/office/word/2010/wordprocessingShape">
                    <wps:wsp>
                      <wps:cNvCnPr/>
                      <wps:spPr>
                        <a:xfrm>
                          <a:off x="0" y="0"/>
                          <a:ext cx="645458" cy="5378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58323" id="Straight Arrow Connector 11" o:spid="_x0000_s1026" type="#_x0000_t32" style="position:absolute;margin-left:60.85pt;margin-top:62.35pt;width:50.8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" strokecolor="#ed7d31 [3205]" strokeweight=".5pt">
                <v:stroke endarrow="block" joinstyle="miter"/>
              </v:shape>
            </w:pict>
          </mc:Fallback>
        </mc:AlternateContent>
      </w:r>
      <w:r w:rsidR="0023406D" w:rsidRPr="002150C8">
        <w:rPr>
          <w:noProof/>
          <w:lang w:eastAsia="sl-SI"/>
        </w:rPr>
        <mc:AlternateContent>
          <mc:Choice Requires="wps">
            <w:drawing>
              <wp:anchor distT="0" distB="0" distL="114300" distR="114300" simplePos="0" relativeHeight="251668480" behindDoc="0" locked="0" layoutInCell="1" allowOverlap="1" wp14:anchorId="4CDB8AD3" wp14:editId="036A83A0">
                <wp:simplePos x="0" y="0"/>
                <wp:positionH relativeFrom="column">
                  <wp:posOffset>767705</wp:posOffset>
                </wp:positionH>
                <wp:positionV relativeFrom="paragraph">
                  <wp:posOffset>801934</wp:posOffset>
                </wp:positionV>
                <wp:extent cx="73347" cy="200483"/>
                <wp:effectExtent l="0" t="0" r="60325" b="47625"/>
                <wp:wrapNone/>
                <wp:docPr id="13" name="Straight Arrow Connector 13"/>
                <wp:cNvGraphicFramePr/>
                <a:graphic xmlns:a="http://schemas.openxmlformats.org/drawingml/2006/main">
                  <a:graphicData uri="http://schemas.microsoft.com/office/word/2010/wordprocessingShape">
                    <wps:wsp>
                      <wps:cNvCnPr/>
                      <wps:spPr>
                        <a:xfrm>
                          <a:off x="0" y="0"/>
                          <a:ext cx="73347" cy="2004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D2875" id="Straight Arrow Connector 13" o:spid="_x0000_s1026" type="#_x0000_t32" style="position:absolute;margin-left:60.45pt;margin-top:63.15pt;width:5.8pt;height: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" strokecolor="#ed7d31 [3205]" strokeweight=".5pt">
                <v:stroke endarrow="block" joinstyle="miter"/>
              </v:shape>
            </w:pict>
          </mc:Fallback>
        </mc:AlternateContent>
      </w:r>
      <w:r w:rsidR="0023406D" w:rsidRPr="002150C8">
        <w:rPr>
          <w:noProof/>
          <w:lang w:eastAsia="sl-SI"/>
        </w:rPr>
        <mc:AlternateContent>
          <mc:Choice Requires="wps">
            <w:drawing>
              <wp:anchor distT="45720" distB="45720" distL="114300" distR="114300" simplePos="0" relativeHeight="251669504" behindDoc="0" locked="0" layoutInCell="1" allowOverlap="1" wp14:anchorId="3FF518A2" wp14:editId="0D79CC1F">
                <wp:simplePos x="0" y="0"/>
                <wp:positionH relativeFrom="margin">
                  <wp:posOffset>67941</wp:posOffset>
                </wp:positionH>
                <wp:positionV relativeFrom="paragraph">
                  <wp:posOffset>527617</wp:posOffset>
                </wp:positionV>
                <wp:extent cx="889951" cy="266700"/>
                <wp:effectExtent l="0" t="0" r="2476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951" cy="266700"/>
                        </a:xfrm>
                        <a:prstGeom prst="rect">
                          <a:avLst/>
                        </a:prstGeom>
                        <a:solidFill>
                          <a:srgbClr val="FFFFFF"/>
                        </a:solidFill>
                        <a:ln w="9525">
                          <a:solidFill>
                            <a:srgbClr val="000000"/>
                          </a:solidFill>
                          <a:miter lim="800000"/>
                          <a:headEnd/>
                          <a:tailEnd/>
                        </a:ln>
                      </wps:spPr>
                      <wps:txbx>
                        <w:txbxContent>
                          <w:p w14:paraId="1C32A0E4" w14:textId="6CF62C66" w:rsidR="00D45B43" w:rsidRDefault="0023406D" w:rsidP="00D45B43">
                            <w:proofErr w:type="spellStart"/>
                            <w:r>
                              <w:rPr>
                                <w:lang w:val="en-US"/>
                              </w:rPr>
                              <w:t>manometra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18A2" id="_x0000_s1028" type="#_x0000_t202" style="position:absolute;left:0;text-align:left;margin-left:5.35pt;margin-top:41.55pt;width:70.05pt;height:2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">
                <v:textbox>
                  <w:txbxContent>
                    <w:p w14:paraId="1C32A0E4" w14:textId="6CF62C66" w:rsidR="00D45B43" w:rsidRDefault="0023406D" w:rsidP="00D45B43">
                      <w:proofErr w:type="spellStart"/>
                      <w:r>
                        <w:rPr>
                          <w:lang w:val="en-US"/>
                        </w:rPr>
                        <w:t>manometra</w:t>
                      </w:r>
                      <w:proofErr w:type="spellEnd"/>
                    </w:p>
                  </w:txbxContent>
                </v:textbox>
                <w10:wrap anchorx="margin"/>
              </v:shape>
            </w:pict>
          </mc:Fallback>
        </mc:AlternateContent>
      </w:r>
      <w:r w:rsidR="0023406D" w:rsidRPr="002150C8">
        <w:rPr>
          <w:noProof/>
          <w:lang w:eastAsia="sl-SI"/>
        </w:rPr>
        <mc:AlternateContent>
          <mc:Choice Requires="wps">
            <w:drawing>
              <wp:anchor distT="45720" distB="45720" distL="114300" distR="114300" simplePos="0" relativeHeight="251673600" behindDoc="0" locked="0" layoutInCell="1" allowOverlap="1" wp14:anchorId="654B9583" wp14:editId="33B9E0BB">
                <wp:simplePos x="0" y="0"/>
                <wp:positionH relativeFrom="margin">
                  <wp:posOffset>161365</wp:posOffset>
                </wp:positionH>
                <wp:positionV relativeFrom="paragraph">
                  <wp:posOffset>88017</wp:posOffset>
                </wp:positionV>
                <wp:extent cx="728586" cy="266700"/>
                <wp:effectExtent l="0" t="0" r="1460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86" cy="266700"/>
                        </a:xfrm>
                        <a:prstGeom prst="rect">
                          <a:avLst/>
                        </a:prstGeom>
                        <a:solidFill>
                          <a:srgbClr val="FFFFFF"/>
                        </a:solidFill>
                        <a:ln w="9525">
                          <a:solidFill>
                            <a:srgbClr val="000000"/>
                          </a:solidFill>
                          <a:miter lim="800000"/>
                          <a:headEnd/>
                          <a:tailEnd/>
                        </a:ln>
                      </wps:spPr>
                      <wps:txbx>
                        <w:txbxContent>
                          <w:p w14:paraId="5244DB83" w14:textId="518BF118" w:rsidR="00D45B43" w:rsidRDefault="0023406D" w:rsidP="00D45B43">
                            <w:proofErr w:type="spellStart"/>
                            <w:r>
                              <w:rPr>
                                <w:lang w:val="en-US"/>
                              </w:rPr>
                              <w:t>mikrofon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B9583" id="_x0000_s1029" type="#_x0000_t202" style="position:absolute;left:0;text-align:left;margin-left:12.7pt;margin-top:6.95pt;width:57.35pt;height:2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">
                <v:textbox>
                  <w:txbxContent>
                    <w:p w14:paraId="5244DB83" w14:textId="518BF118" w:rsidR="00D45B43" w:rsidRDefault="0023406D" w:rsidP="00D45B43">
                      <w:proofErr w:type="spellStart"/>
                      <w:r>
                        <w:rPr>
                          <w:lang w:val="en-US"/>
                        </w:rPr>
                        <w:t>mikrofon</w:t>
                      </w:r>
                      <w:proofErr w:type="spellEnd"/>
                    </w:p>
                  </w:txbxContent>
                </v:textbox>
                <w10:wrap anchorx="margin"/>
              </v:shape>
            </w:pict>
          </mc:Fallback>
        </mc:AlternateContent>
      </w:r>
      <w:r w:rsidR="0023406D" w:rsidRPr="002150C8">
        <w:rPr>
          <w:noProof/>
          <w:lang w:eastAsia="sl-SI"/>
        </w:rPr>
        <mc:AlternateContent>
          <mc:Choice Requires="wps">
            <w:drawing>
              <wp:anchor distT="45720" distB="45720" distL="114300" distR="114300" simplePos="0" relativeHeight="251671552" behindDoc="0" locked="0" layoutInCell="1" allowOverlap="1" wp14:anchorId="3CDDDE4D" wp14:editId="7C915C38">
                <wp:simplePos x="0" y="0"/>
                <wp:positionH relativeFrom="margin">
                  <wp:posOffset>1951046</wp:posOffset>
                </wp:positionH>
                <wp:positionV relativeFrom="paragraph">
                  <wp:posOffset>73348</wp:posOffset>
                </wp:positionV>
                <wp:extent cx="728586" cy="304800"/>
                <wp:effectExtent l="0" t="0" r="1460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86" cy="304800"/>
                        </a:xfrm>
                        <a:prstGeom prst="rect">
                          <a:avLst/>
                        </a:prstGeom>
                        <a:solidFill>
                          <a:srgbClr val="FFFFFF"/>
                        </a:solidFill>
                        <a:ln w="9525">
                          <a:solidFill>
                            <a:srgbClr val="000000"/>
                          </a:solidFill>
                          <a:miter lim="800000"/>
                          <a:headEnd/>
                          <a:tailEnd/>
                        </a:ln>
                      </wps:spPr>
                      <wps:txbx>
                        <w:txbxContent>
                          <w:p w14:paraId="36A612F9" w14:textId="08BD5D01" w:rsidR="00D45B43" w:rsidRDefault="0023406D" w:rsidP="00D45B43">
                            <w:proofErr w:type="spellStart"/>
                            <w:r>
                              <w:rPr>
                                <w:lang w:val="en-US"/>
                              </w:rPr>
                              <w:t>črpalka</w:t>
                            </w:r>
                            <w:proofErr w:type="spellEnd"/>
                            <w:r>
                              <w:rPr>
                                <w:lang w:val="en-US"/>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DE4D" id="_x0000_s1030" type="#_x0000_t202" style="position:absolute;left:0;text-align:left;margin-left:153.65pt;margin-top:5.8pt;width:57.35pt;height:2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">
                <v:textbox>
                  <w:txbxContent>
                    <w:p w14:paraId="36A612F9" w14:textId="08BD5D01" w:rsidR="00D45B43" w:rsidRDefault="0023406D" w:rsidP="00D45B43">
                      <w:proofErr w:type="spellStart"/>
                      <w:r>
                        <w:rPr>
                          <w:lang w:val="en-US"/>
                        </w:rPr>
                        <w:t>črpalka</w:t>
                      </w:r>
                      <w:proofErr w:type="spellEnd"/>
                      <w:r>
                        <w:rPr>
                          <w:lang w:val="en-US"/>
                        </w:rPr>
                        <w:t xml:space="preserve"> 1</w:t>
                      </w:r>
                    </w:p>
                  </w:txbxContent>
                </v:textbox>
                <w10:wrap anchorx="margin"/>
              </v:shape>
            </w:pict>
          </mc:Fallback>
        </mc:AlternateContent>
      </w:r>
      <w:r w:rsidR="0023406D" w:rsidRPr="002150C8">
        <w:rPr>
          <w:noProof/>
          <w:lang w:eastAsia="sl-SI"/>
        </w:rPr>
        <mc:AlternateContent>
          <mc:Choice Requires="wps">
            <w:drawing>
              <wp:anchor distT="0" distB="0" distL="114300" distR="114300" simplePos="0" relativeHeight="251672576" behindDoc="0" locked="0" layoutInCell="1" allowOverlap="1" wp14:anchorId="1F376D3B" wp14:editId="7EF65C29">
                <wp:simplePos x="0" y="0"/>
                <wp:positionH relativeFrom="column">
                  <wp:posOffset>2278665</wp:posOffset>
                </wp:positionH>
                <wp:positionV relativeFrom="paragraph">
                  <wp:posOffset>386297</wp:posOffset>
                </wp:positionV>
                <wp:extent cx="88017" cy="386298"/>
                <wp:effectExtent l="0" t="0" r="83820" b="52070"/>
                <wp:wrapNone/>
                <wp:docPr id="17" name="Straight Arrow Connector 17"/>
                <wp:cNvGraphicFramePr/>
                <a:graphic xmlns:a="http://schemas.openxmlformats.org/drawingml/2006/main">
                  <a:graphicData uri="http://schemas.microsoft.com/office/word/2010/wordprocessingShape">
                    <wps:wsp>
                      <wps:cNvCnPr/>
                      <wps:spPr>
                        <a:xfrm>
                          <a:off x="0" y="0"/>
                          <a:ext cx="88017" cy="3862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3C887" id="Straight Arrow Connector 17" o:spid="_x0000_s1026" type="#_x0000_t32" style="position:absolute;margin-left:179.4pt;margin-top:30.4pt;width:6.95pt;height:3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" strokecolor="#ed7d31 [3205]" strokeweight=".5pt">
                <v:stroke endarrow="block" joinstyle="miter"/>
              </v:shape>
            </w:pict>
          </mc:Fallback>
        </mc:AlternateContent>
      </w:r>
      <w:r w:rsidR="004E3064" w:rsidRPr="002150C8">
        <w:rPr>
          <w:noProof/>
          <w:lang w:eastAsia="sl-SI"/>
        </w:rPr>
        <mc:AlternateContent>
          <mc:Choice Requires="wps">
            <w:drawing>
              <wp:anchor distT="45720" distB="45720" distL="114300" distR="114300" simplePos="0" relativeHeight="251675648" behindDoc="0" locked="0" layoutInCell="1" allowOverlap="1" wp14:anchorId="75096268" wp14:editId="322668FB">
                <wp:simplePos x="0" y="0"/>
                <wp:positionH relativeFrom="margin">
                  <wp:posOffset>3867150</wp:posOffset>
                </wp:positionH>
                <wp:positionV relativeFrom="paragraph">
                  <wp:posOffset>133350</wp:posOffset>
                </wp:positionV>
                <wp:extent cx="933450" cy="4572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57200"/>
                        </a:xfrm>
                        <a:prstGeom prst="rect">
                          <a:avLst/>
                        </a:prstGeom>
                        <a:solidFill>
                          <a:srgbClr val="FFFFFF"/>
                        </a:solidFill>
                        <a:ln w="9525">
                          <a:solidFill>
                            <a:srgbClr val="000000"/>
                          </a:solidFill>
                          <a:miter lim="800000"/>
                          <a:headEnd/>
                          <a:tailEnd/>
                        </a:ln>
                      </wps:spPr>
                      <wps:txbx>
                        <w:txbxContent>
                          <w:p w14:paraId="6C9604D9" w14:textId="335CAF6B" w:rsidR="00D45B43" w:rsidRDefault="004E3064" w:rsidP="00D45B43">
                            <w:proofErr w:type="spellStart"/>
                            <w:r>
                              <w:rPr>
                                <w:lang w:val="en-US"/>
                              </w:rPr>
                              <w:t>dovod</w:t>
                            </w:r>
                            <w:proofErr w:type="spellEnd"/>
                            <w:r>
                              <w:rPr>
                                <w:lang w:val="en-US"/>
                              </w:rPr>
                              <w:t xml:space="preserve"> </w:t>
                            </w:r>
                            <w:proofErr w:type="spellStart"/>
                            <w:r>
                              <w:rPr>
                                <w:lang w:val="en-US"/>
                              </w:rPr>
                              <w:t>zraka</w:t>
                            </w:r>
                            <w:proofErr w:type="spellEnd"/>
                            <w:r>
                              <w:rPr>
                                <w:lang w:val="en-US"/>
                              </w:rPr>
                              <w:t xml:space="preserve"> v </w:t>
                            </w:r>
                            <w:proofErr w:type="spellStart"/>
                            <w:r>
                              <w:rPr>
                                <w:lang w:val="en-US"/>
                              </w:rPr>
                              <w:t>kozarec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96268" id="_x0000_s1031" type="#_x0000_t202" style="position:absolute;left:0;text-align:left;margin-left:304.5pt;margin-top:10.5pt;width:73.5pt;height:3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">
                <v:textbox>
                  <w:txbxContent>
                    <w:p w14:paraId="6C9604D9" w14:textId="335CAF6B" w:rsidR="00D45B43" w:rsidRDefault="004E3064" w:rsidP="00D45B43">
                      <w:proofErr w:type="spellStart"/>
                      <w:r>
                        <w:rPr>
                          <w:lang w:val="en-US"/>
                        </w:rPr>
                        <w:t>dovod</w:t>
                      </w:r>
                      <w:proofErr w:type="spellEnd"/>
                      <w:r>
                        <w:rPr>
                          <w:lang w:val="en-US"/>
                        </w:rPr>
                        <w:t xml:space="preserve"> </w:t>
                      </w:r>
                      <w:proofErr w:type="spellStart"/>
                      <w:r>
                        <w:rPr>
                          <w:lang w:val="en-US"/>
                        </w:rPr>
                        <w:t>zraka</w:t>
                      </w:r>
                      <w:proofErr w:type="spellEnd"/>
                      <w:r>
                        <w:rPr>
                          <w:lang w:val="en-US"/>
                        </w:rPr>
                        <w:t xml:space="preserve"> v </w:t>
                      </w:r>
                      <w:proofErr w:type="spellStart"/>
                      <w:r>
                        <w:rPr>
                          <w:lang w:val="en-US"/>
                        </w:rPr>
                        <w:t>kozarec</w:t>
                      </w:r>
                      <w:proofErr w:type="spellEnd"/>
                    </w:p>
                  </w:txbxContent>
                </v:textbox>
                <w10:wrap anchorx="margin"/>
              </v:shape>
            </w:pict>
          </mc:Fallback>
        </mc:AlternateContent>
      </w:r>
      <w:r w:rsidR="004E3064" w:rsidRPr="002150C8">
        <w:rPr>
          <w:noProof/>
          <w:lang w:eastAsia="sl-SI"/>
        </w:rPr>
        <mc:AlternateContent>
          <mc:Choice Requires="wps">
            <w:drawing>
              <wp:anchor distT="0" distB="0" distL="114300" distR="114300" simplePos="0" relativeHeight="251674624" behindDoc="0" locked="0" layoutInCell="1" allowOverlap="1" wp14:anchorId="412F63B6" wp14:editId="46BFC30E">
                <wp:simplePos x="0" y="0"/>
                <wp:positionH relativeFrom="column">
                  <wp:posOffset>3937000</wp:posOffset>
                </wp:positionH>
                <wp:positionV relativeFrom="paragraph">
                  <wp:posOffset>584200</wp:posOffset>
                </wp:positionV>
                <wp:extent cx="101600" cy="622300"/>
                <wp:effectExtent l="57150" t="0" r="31750" b="63500"/>
                <wp:wrapNone/>
                <wp:docPr id="19" name="Straight Arrow Connector 19"/>
                <wp:cNvGraphicFramePr/>
                <a:graphic xmlns:a="http://schemas.openxmlformats.org/drawingml/2006/main">
                  <a:graphicData uri="http://schemas.microsoft.com/office/word/2010/wordprocessingShape">
                    <wps:wsp>
                      <wps:cNvCnPr/>
                      <wps:spPr>
                        <a:xfrm flipH="1">
                          <a:off x="0" y="0"/>
                          <a:ext cx="101600" cy="622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97725" id="Straight Arrow Connector 19" o:spid="_x0000_s1026" type="#_x0000_t32" style="position:absolute;margin-left:310pt;margin-top:46pt;width:8pt;height:4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" strokecolor="#ed7d31 [3205]" strokeweight=".5pt">
                <v:stroke endarrow="block" joinstyle="miter"/>
              </v:shape>
            </w:pict>
          </mc:Fallback>
        </mc:AlternateContent>
      </w:r>
      <w:r w:rsidR="00D45B43" w:rsidRPr="002150C8">
        <w:rPr>
          <w:noProof/>
          <w:lang w:eastAsia="sl-SI"/>
        </w:rPr>
        <mc:AlternateContent>
          <mc:Choice Requires="wps">
            <w:drawing>
              <wp:anchor distT="0" distB="0" distL="114300" distR="114300" simplePos="0" relativeHeight="251670528" behindDoc="0" locked="0" layoutInCell="1" allowOverlap="1" wp14:anchorId="4D33A3B4" wp14:editId="4F9AC796">
                <wp:simplePos x="0" y="0"/>
                <wp:positionH relativeFrom="column">
                  <wp:posOffset>2009776</wp:posOffset>
                </wp:positionH>
                <wp:positionV relativeFrom="paragraph">
                  <wp:posOffset>116839</wp:posOffset>
                </wp:positionV>
                <wp:extent cx="762000" cy="200025"/>
                <wp:effectExtent l="0" t="57150" r="0" b="28575"/>
                <wp:wrapNone/>
                <wp:docPr id="15" name="Straight Arrow Connector 15"/>
                <wp:cNvGraphicFramePr/>
                <a:graphic xmlns:a="http://schemas.openxmlformats.org/drawingml/2006/main">
                  <a:graphicData uri="http://schemas.microsoft.com/office/word/2010/wordprocessingShape">
                    <wps:wsp>
                      <wps:cNvCnPr/>
                      <wps:spPr>
                        <a:xfrm flipV="1">
                          <a:off x="0" y="0"/>
                          <a:ext cx="76200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EE5F0" id="Straight Arrow Connector 15" o:spid="_x0000_s1026" type="#_x0000_t32" style="position:absolute;margin-left:158.25pt;margin-top:9.2pt;width:60pt;height:15.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" strokecolor="black [3200]" strokeweight=".5pt">
                <v:stroke endarrow="block" joinstyle="miter"/>
              </v:shape>
            </w:pict>
          </mc:Fallback>
        </mc:AlternateContent>
      </w:r>
      <w:r w:rsidR="00D45B43" w:rsidRPr="002150C8">
        <w:rPr>
          <w:noProof/>
          <w:lang w:eastAsia="sl-SI"/>
        </w:rPr>
        <mc:AlternateContent>
          <mc:Choice Requires="wps">
            <w:drawing>
              <wp:anchor distT="0" distB="0" distL="114300" distR="114300" simplePos="0" relativeHeight="251663360" behindDoc="0" locked="0" layoutInCell="1" allowOverlap="1" wp14:anchorId="51A30114" wp14:editId="70C1DCFF">
                <wp:simplePos x="0" y="0"/>
                <wp:positionH relativeFrom="column">
                  <wp:posOffset>2143125</wp:posOffset>
                </wp:positionH>
                <wp:positionV relativeFrom="paragraph">
                  <wp:posOffset>3088005</wp:posOffset>
                </wp:positionV>
                <wp:extent cx="447675" cy="285750"/>
                <wp:effectExtent l="0" t="0" r="66675" b="57150"/>
                <wp:wrapNone/>
                <wp:docPr id="7" name="Straight Arrow Connector 7"/>
                <wp:cNvGraphicFramePr/>
                <a:graphic xmlns:a="http://schemas.openxmlformats.org/drawingml/2006/main">
                  <a:graphicData uri="http://schemas.microsoft.com/office/word/2010/wordprocessingShape">
                    <wps:wsp>
                      <wps:cNvCnPr/>
                      <wps:spPr>
                        <a:xfrm>
                          <a:off x="0" y="0"/>
                          <a:ext cx="4476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73CA2" id="Straight Arrow Connector 7" o:spid="_x0000_s1026" type="#_x0000_t32" style="position:absolute;margin-left:168.75pt;margin-top:243.15pt;width:35.25pt;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" strokecolor="black [3200]" strokeweight=".5pt">
                <v:stroke endarrow="block" joinstyle="miter"/>
              </v:shape>
            </w:pict>
          </mc:Fallback>
        </mc:AlternateContent>
      </w:r>
      <w:r w:rsidR="004E3064" w:rsidRPr="002150C8">
        <w:rPr>
          <w:noProof/>
          <w:lang w:eastAsia="sl-SI"/>
        </w:rPr>
        <w:drawing>
          <wp:inline distT="0" distB="0" distL="0" distR="0" wp14:anchorId="5ABC37DA" wp14:editId="5E1095E3">
            <wp:extent cx="3794400" cy="2844000"/>
            <wp:effectExtent l="0" t="952"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94400" cy="2844000"/>
                    </a:xfrm>
                    <a:prstGeom prst="rect">
                      <a:avLst/>
                    </a:prstGeom>
                  </pic:spPr>
                </pic:pic>
              </a:graphicData>
            </a:graphic>
          </wp:inline>
        </w:drawing>
      </w:r>
      <w:r w:rsidR="004E3064" w:rsidRPr="002150C8">
        <w:rPr>
          <w:noProof/>
          <w:lang w:eastAsia="sl-SI"/>
        </w:rPr>
        <w:drawing>
          <wp:inline distT="0" distB="0" distL="0" distR="0" wp14:anchorId="5041CD18" wp14:editId="28483611">
            <wp:extent cx="3794400" cy="2844000"/>
            <wp:effectExtent l="0" t="952" r="0" b="0"/>
            <wp:docPr id="26" name="Picture 2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94400" cy="2844000"/>
                    </a:xfrm>
                    <a:prstGeom prst="rect">
                      <a:avLst/>
                    </a:prstGeom>
                  </pic:spPr>
                </pic:pic>
              </a:graphicData>
            </a:graphic>
          </wp:inline>
        </w:drawing>
      </w:r>
    </w:p>
    <w:p w14:paraId="2AD19EA8" w14:textId="516CAEA5" w:rsidR="00D45B43" w:rsidRPr="002150C8" w:rsidRDefault="00D45B43" w:rsidP="004E3064">
      <w:pPr>
        <w:pStyle w:val="Caption"/>
        <w:jc w:val="both"/>
      </w:pPr>
      <w:r w:rsidRPr="002150C8">
        <w:t xml:space="preserve">Slika </w:t>
      </w:r>
      <w:fldSimple w:instr=" SEQ Slika \* ARABIC ">
        <w:r w:rsidR="00E520C1">
          <w:rPr>
            <w:noProof/>
          </w:rPr>
          <w:t>1</w:t>
        </w:r>
      </w:fldSimple>
      <w:r w:rsidRPr="002150C8">
        <w:t xml:space="preserve">: </w:t>
      </w:r>
      <w:r w:rsidR="000A5462" w:rsidRPr="002150C8">
        <w:t xml:space="preserve">Eksperimentalna postavitev za prvo aktivnost. Levo je prikazana celotna postavitev, z izjemo računalnika za zajem podatkov. Desno </w:t>
      </w:r>
      <w:r w:rsidR="00770942" w:rsidRPr="002150C8">
        <w:t>so prikazane komponente, ki so pritrjene na pokrovček kozarca.</w:t>
      </w:r>
    </w:p>
    <w:p w14:paraId="0AEA7605" w14:textId="308C6D38" w:rsidR="00E7546C" w:rsidRPr="002150C8" w:rsidRDefault="00E7546C" w:rsidP="00E7546C">
      <w:pPr>
        <w:rPr>
          <w:i/>
          <w:iCs/>
          <w:color w:val="44546A" w:themeColor="text2"/>
          <w:sz w:val="18"/>
          <w:szCs w:val="18"/>
        </w:rPr>
      </w:pPr>
    </w:p>
    <w:p w14:paraId="1646BE4F" w14:textId="17697D5C" w:rsidR="000A1493" w:rsidRPr="002150C8" w:rsidRDefault="000A1493" w:rsidP="00EE59EE">
      <w:pPr>
        <w:pStyle w:val="Heading3"/>
      </w:pPr>
      <w:r w:rsidRPr="002150C8">
        <w:t>Vprašanja za razmislek</w:t>
      </w:r>
    </w:p>
    <w:p w14:paraId="700AF9A0" w14:textId="535279A9" w:rsidR="002A3166" w:rsidRPr="002150C8" w:rsidRDefault="007E605D" w:rsidP="002A3166">
      <w:pPr>
        <w:pStyle w:val="ListParagraph"/>
        <w:numPr>
          <w:ilvl w:val="0"/>
          <w:numId w:val="13"/>
        </w:numPr>
      </w:pPr>
      <w:r>
        <w:t xml:space="preserve">Kakšen mora biti tlak v cevi glede na tlak v kozarcu, da </w:t>
      </w:r>
      <w:r w:rsidR="00246B4E" w:rsidRPr="002150C8">
        <w:t xml:space="preserve">zrak </w:t>
      </w:r>
      <w:r w:rsidR="005B34F2">
        <w:t xml:space="preserve">steče </w:t>
      </w:r>
      <w:r w:rsidR="00246B4E" w:rsidRPr="002150C8">
        <w:t>skozi cev?</w:t>
      </w:r>
    </w:p>
    <w:p w14:paraId="7F8CEB84" w14:textId="671716C9" w:rsidR="00246B4E" w:rsidRPr="002150C8" w:rsidRDefault="006F011C" w:rsidP="005D668C">
      <w:pPr>
        <w:pStyle w:val="ListParagraph"/>
        <w:numPr>
          <w:ilvl w:val="0"/>
          <w:numId w:val="13"/>
        </w:numPr>
        <w:jc w:val="both"/>
      </w:pPr>
      <w:r>
        <w:t>Opazujte</w:t>
      </w:r>
      <w:r w:rsidR="005B34F2">
        <w:t>,</w:t>
      </w:r>
      <w:r w:rsidR="007E605D">
        <w:t xml:space="preserve"> </w:t>
      </w:r>
      <w:r>
        <w:t>kako s</w:t>
      </w:r>
      <w:r w:rsidRPr="002150C8">
        <w:t xml:space="preserve">e </w:t>
      </w:r>
      <w:r w:rsidR="00246B4E" w:rsidRPr="002150C8">
        <w:t>pri utripajočem tlaku v cevi in posledičnem utripajočem toku skozi cev spreminja tlak v kozarcu</w:t>
      </w:r>
      <w:r>
        <w:t xml:space="preserve"> in </w:t>
      </w:r>
      <w:r w:rsidR="00DF20CB">
        <w:t>predlagajte razlago za opaženo spreminjanje tlaka</w:t>
      </w:r>
      <w:r w:rsidR="00D522A1">
        <w:t>.</w:t>
      </w:r>
    </w:p>
    <w:p w14:paraId="2090260C" w14:textId="44FADEEE" w:rsidR="002A3166" w:rsidRPr="002150C8" w:rsidRDefault="002A3166" w:rsidP="005D668C">
      <w:pPr>
        <w:jc w:val="both"/>
      </w:pPr>
    </w:p>
    <w:p w14:paraId="2F9364A1" w14:textId="35020431" w:rsidR="000A1493" w:rsidRPr="000A37E5" w:rsidRDefault="000A1493" w:rsidP="005D668C">
      <w:pPr>
        <w:pStyle w:val="Heading2"/>
        <w:jc w:val="both"/>
      </w:pPr>
      <w:r w:rsidRPr="000A37E5">
        <w:t>Aktivnost 2</w:t>
      </w:r>
    </w:p>
    <w:p w14:paraId="1C1281FF" w14:textId="5C003C85" w:rsidR="00D46BAA" w:rsidRPr="002150C8" w:rsidRDefault="00D46BAA" w:rsidP="005D668C">
      <w:pPr>
        <w:jc w:val="both"/>
      </w:pPr>
      <w:r w:rsidRPr="002150C8">
        <w:t>S črpalko 1 ustvari</w:t>
      </w:r>
      <w:r w:rsidR="00F726C6">
        <w:t>te</w:t>
      </w:r>
      <w:r w:rsidRPr="002150C8">
        <w:t xml:space="preserve"> nadtlak v kozarcu; nekje 100 – 200 </w:t>
      </w:r>
      <w:proofErr w:type="spellStart"/>
      <w:r w:rsidRPr="002150C8">
        <w:t>mmHg</w:t>
      </w:r>
      <w:proofErr w:type="spellEnd"/>
      <w:r w:rsidRPr="002150C8">
        <w:t xml:space="preserve">. Nato s črpalko 2 </w:t>
      </w:r>
      <w:r w:rsidR="006F011C">
        <w:t>povečuj</w:t>
      </w:r>
      <w:r w:rsidR="00F726C6">
        <w:t>te</w:t>
      </w:r>
      <w:r w:rsidRPr="002150C8">
        <w:t xml:space="preserve"> tlak v cevi dokler zrak ne steče skozi cev. Potem </w:t>
      </w:r>
      <w:r w:rsidR="00811131" w:rsidRPr="002150C8">
        <w:t>prenehaj</w:t>
      </w:r>
      <w:r w:rsidR="00F726C6">
        <w:t>te</w:t>
      </w:r>
      <w:r w:rsidR="00811131" w:rsidRPr="002150C8">
        <w:t xml:space="preserve"> </w:t>
      </w:r>
      <w:r w:rsidR="006F011C">
        <w:t>s povečevanjem</w:t>
      </w:r>
      <w:r w:rsidR="00811131" w:rsidRPr="002150C8">
        <w:t xml:space="preserve"> tlaka v cev</w:t>
      </w:r>
      <w:r w:rsidR="00447876">
        <w:t>i</w:t>
      </w:r>
      <w:r w:rsidR="00811131" w:rsidRPr="002150C8">
        <w:t xml:space="preserve"> in opazuj</w:t>
      </w:r>
      <w:r w:rsidR="00F726C6">
        <w:t>te</w:t>
      </w:r>
      <w:r w:rsidR="00811131" w:rsidRPr="002150C8">
        <w:t xml:space="preserve"> kako se spreminja tlak v cevi – </w:t>
      </w:r>
      <w:r w:rsidRPr="002150C8">
        <w:t>računalniško</w:t>
      </w:r>
      <w:r w:rsidR="00811131" w:rsidRPr="002150C8">
        <w:t xml:space="preserve"> </w:t>
      </w:r>
      <w:r w:rsidRPr="002150C8">
        <w:t>vzorči</w:t>
      </w:r>
      <w:r w:rsidR="00F726C6">
        <w:t>te</w:t>
      </w:r>
      <w:r w:rsidRPr="002150C8">
        <w:t xml:space="preserve"> oba tlaka. Nariši</w:t>
      </w:r>
      <w:r w:rsidR="00F726C6">
        <w:t>te</w:t>
      </w:r>
      <w:r w:rsidRPr="002150C8">
        <w:t xml:space="preserve"> časovn</w:t>
      </w:r>
      <w:r w:rsidR="00447876">
        <w:t>o</w:t>
      </w:r>
      <w:r w:rsidRPr="002150C8">
        <w:t xml:space="preserve"> odvisnost tlak</w:t>
      </w:r>
      <w:r w:rsidR="002150C8">
        <w:t>ov</w:t>
      </w:r>
      <w:r w:rsidRPr="002150C8">
        <w:t xml:space="preserve"> v cevi</w:t>
      </w:r>
      <w:r w:rsidR="002150C8">
        <w:t xml:space="preserve"> in kozarcu</w:t>
      </w:r>
      <w:r w:rsidRPr="002150C8">
        <w:t>.</w:t>
      </w:r>
    </w:p>
    <w:p w14:paraId="1845A02F" w14:textId="77777777" w:rsidR="00811131" w:rsidRPr="002150C8" w:rsidRDefault="00811131" w:rsidP="005D668C">
      <w:pPr>
        <w:jc w:val="both"/>
      </w:pPr>
    </w:p>
    <w:p w14:paraId="7C52AC49" w14:textId="1D25D1E7" w:rsidR="00811131" w:rsidRPr="002150C8" w:rsidRDefault="00811131" w:rsidP="005D668C">
      <w:pPr>
        <w:pStyle w:val="Heading3"/>
        <w:jc w:val="both"/>
      </w:pPr>
      <w:r w:rsidRPr="002150C8">
        <w:t>Vprašanj</w:t>
      </w:r>
      <w:r w:rsidR="00E520C1">
        <w:t>a</w:t>
      </w:r>
      <w:r w:rsidRPr="002150C8">
        <w:t xml:space="preserve"> za razmislek</w:t>
      </w:r>
    </w:p>
    <w:p w14:paraId="0AA8666E" w14:textId="424407CD" w:rsidR="00811131" w:rsidRPr="002150C8" w:rsidRDefault="00811131" w:rsidP="005D668C">
      <w:pPr>
        <w:pStyle w:val="ListParagraph"/>
        <w:numPr>
          <w:ilvl w:val="0"/>
          <w:numId w:val="13"/>
        </w:numPr>
        <w:jc w:val="both"/>
      </w:pPr>
      <w:r w:rsidRPr="002150C8">
        <w:t>S</w:t>
      </w:r>
      <w:r w:rsidR="00D522A1">
        <w:t>te</w:t>
      </w:r>
      <w:r w:rsidRPr="002150C8">
        <w:t xml:space="preserve"> opazil</w:t>
      </w:r>
      <w:r w:rsidR="00D522A1">
        <w:t>i</w:t>
      </w:r>
      <w:r w:rsidRPr="002150C8">
        <w:t xml:space="preserve"> padanje tlaka v cevi? </w:t>
      </w:r>
      <w:r w:rsidR="006F011C">
        <w:t xml:space="preserve">Kako </w:t>
      </w:r>
      <w:r w:rsidRPr="002150C8">
        <w:t xml:space="preserve">bi lahko </w:t>
      </w:r>
      <w:r w:rsidR="006F011C">
        <w:t>pojasnili opaženo padanje tlaka? Predlagajte možne razlage in izvedite testne poskuse. Katera razlaga je najboljša?</w:t>
      </w:r>
      <w:r w:rsidRPr="002150C8">
        <w:t xml:space="preserve"> </w:t>
      </w:r>
    </w:p>
    <w:p w14:paraId="67472640" w14:textId="77777777" w:rsidR="000A1493" w:rsidRPr="002150C8" w:rsidRDefault="000A1493" w:rsidP="00E7546C"/>
    <w:p w14:paraId="0D71629A" w14:textId="3C2AA542" w:rsidR="00E7546C" w:rsidRPr="002150C8" w:rsidRDefault="00E7546C" w:rsidP="00E7546C"/>
    <w:p w14:paraId="20ADC05D" w14:textId="77777777" w:rsidR="008162A6" w:rsidRPr="002150C8" w:rsidRDefault="008162A6" w:rsidP="008162A6"/>
    <w:p w14:paraId="741B34A7" w14:textId="3016FA9E" w:rsidR="008162A6" w:rsidRPr="000A37E5" w:rsidRDefault="008162A6" w:rsidP="000A37E5">
      <w:pPr>
        <w:pStyle w:val="Heading1"/>
      </w:pPr>
      <w:r w:rsidRPr="000A37E5">
        <w:lastRenderedPageBreak/>
        <w:t>O</w:t>
      </w:r>
      <w:r w:rsidR="00F07B39" w:rsidRPr="000A37E5">
        <w:t>zadje in motivacija</w:t>
      </w:r>
    </w:p>
    <w:p w14:paraId="33AB6860" w14:textId="75F84A79" w:rsidR="00AF1E6D" w:rsidRPr="002150C8" w:rsidRDefault="00D61DE7" w:rsidP="00F41CD5">
      <w:pPr>
        <w:jc w:val="both"/>
      </w:pPr>
      <w:r w:rsidRPr="002150C8">
        <w:t xml:space="preserve">Predstavljeni eksperiment je mehanska analogija vsem dobro poznane metode meritve krvnega tlaka. </w:t>
      </w:r>
      <w:r w:rsidR="00D72B25" w:rsidRPr="002150C8">
        <w:t xml:space="preserve">Termin </w:t>
      </w:r>
      <w:r w:rsidR="00D72B25" w:rsidRPr="002150C8">
        <w:rPr>
          <w:i/>
          <w:iCs/>
        </w:rPr>
        <w:t>krvni tlak</w:t>
      </w:r>
      <w:r w:rsidR="00D72B25" w:rsidRPr="002150C8">
        <w:t xml:space="preserve"> se v medicini običajno nanaša na arterijski</w:t>
      </w:r>
      <w:r w:rsidR="009525D3" w:rsidRPr="002150C8">
        <w:rPr>
          <w:rStyle w:val="FootnoteReference"/>
        </w:rPr>
        <w:footnoteReference w:id="1"/>
      </w:r>
      <w:r w:rsidR="00D72B25" w:rsidRPr="002150C8">
        <w:t xml:space="preserve"> krvni tlak; konkretno na nadtlak krvi v arterijah, merjen glede na tlak v okoliški atmosferi. </w:t>
      </w:r>
      <w:r w:rsidR="00485423" w:rsidRPr="002150C8">
        <w:t>Arterijski krvni tlak je višji od venskega</w:t>
      </w:r>
      <w:r w:rsidR="00D72B25" w:rsidRPr="002150C8">
        <w:t xml:space="preserve"> krvnega tlaka, ker</w:t>
      </w:r>
      <w:r w:rsidR="00F516B2" w:rsidRPr="002150C8">
        <w:t xml:space="preserve"> tudi pri toku krvi po žilah (tako kot</w:t>
      </w:r>
      <w:r w:rsidR="00D72B25" w:rsidRPr="002150C8">
        <w:t xml:space="preserve"> pri vsakem pretoku tekočine po cevi</w:t>
      </w:r>
      <w:r w:rsidR="00F516B2" w:rsidRPr="002150C8">
        <w:t xml:space="preserve">) </w:t>
      </w:r>
      <w:r w:rsidR="00D72B25" w:rsidRPr="002150C8">
        <w:t>tlak</w:t>
      </w:r>
      <w:r w:rsidR="00F516B2" w:rsidRPr="002150C8">
        <w:t xml:space="preserve"> pada</w:t>
      </w:r>
      <w:r w:rsidR="00D72B25" w:rsidRPr="002150C8">
        <w:t xml:space="preserve"> v smeri </w:t>
      </w:r>
      <w:r w:rsidR="002150C8">
        <w:t>premikanja tekočine</w:t>
      </w:r>
      <w:r w:rsidR="00F516B2" w:rsidRPr="002150C8">
        <w:rPr>
          <w:rStyle w:val="FootnoteReference"/>
        </w:rPr>
        <w:footnoteReference w:id="2"/>
      </w:r>
      <w:r w:rsidR="00D72B25" w:rsidRPr="002150C8">
        <w:t xml:space="preserve">. </w:t>
      </w:r>
      <w:r w:rsidR="00476DE9" w:rsidRPr="002150C8">
        <w:t>Največji padci tlaka so</w:t>
      </w:r>
      <w:r w:rsidR="00D231C8" w:rsidRPr="002150C8">
        <w:t xml:space="preserve"> v kapilarah, v arterijah ali venah pa je tlak večinoma odvisen le od višine zaradi prispevka hidrostatike. Arterijski tlak tudi</w:t>
      </w:r>
      <w:r w:rsidR="00485423" w:rsidRPr="002150C8">
        <w:t xml:space="preserve"> pulzira zaradi utripanja srca</w:t>
      </w:r>
      <w:r w:rsidR="00476DE9" w:rsidRPr="002150C8">
        <w:t>, zato ločimo spodnji in zgornji tlak</w:t>
      </w:r>
      <w:r w:rsidR="00485423" w:rsidRPr="002150C8">
        <w:t>.</w:t>
      </w:r>
      <w:r w:rsidR="00F147E1" w:rsidRPr="002150C8">
        <w:t xml:space="preserve"> </w:t>
      </w:r>
    </w:p>
    <w:p w14:paraId="48A181C9" w14:textId="02D3392C" w:rsidR="00D14076" w:rsidRPr="002150C8" w:rsidRDefault="00F40487" w:rsidP="00F41CD5">
      <w:pPr>
        <w:jc w:val="both"/>
      </w:pPr>
      <w:r w:rsidRPr="002150C8">
        <w:t>Pri meritvi krvnega tlaka</w:t>
      </w:r>
      <w:r w:rsidR="00D22633" w:rsidRPr="002150C8">
        <w:t xml:space="preserve"> okrog nadlakti namestimo napihljivo manšeto, </w:t>
      </w:r>
      <w:r w:rsidR="0029148E" w:rsidRPr="002150C8">
        <w:t xml:space="preserve">ki </w:t>
      </w:r>
      <w:r w:rsidR="00D22633" w:rsidRPr="002150C8">
        <w:t xml:space="preserve">jo napihnemo nekoliko nad pričakovani </w:t>
      </w:r>
      <w:r w:rsidRPr="002150C8">
        <w:t xml:space="preserve">zgornji </w:t>
      </w:r>
      <w:r w:rsidR="00D22633" w:rsidRPr="002150C8">
        <w:t>tlak</w:t>
      </w:r>
      <w:r w:rsidRPr="002150C8">
        <w:t>, s čimer arterijo pretisnemo in tako blokiramo krvni pretok. N</w:t>
      </w:r>
      <w:r w:rsidR="00D22633" w:rsidRPr="002150C8">
        <w:t>ato počasi iz nje izpuščamo zrak</w:t>
      </w:r>
      <w:r w:rsidR="006D1F3F" w:rsidRPr="002150C8">
        <w:t>, h</w:t>
      </w:r>
      <w:r w:rsidR="0029148E" w:rsidRPr="002150C8">
        <w:t xml:space="preserve">krati pa </w:t>
      </w:r>
      <w:r w:rsidRPr="002150C8">
        <w:t xml:space="preserve">s stetoskopom poslušamo zvok </w:t>
      </w:r>
      <w:r w:rsidR="006D1F3F" w:rsidRPr="002150C8">
        <w:t>ob pretisnjeni arteriji</w:t>
      </w:r>
      <w:r w:rsidR="00D22633" w:rsidRPr="002150C8">
        <w:t>.</w:t>
      </w:r>
      <w:r w:rsidR="006D1F3F" w:rsidRPr="002150C8">
        <w:t xml:space="preserve"> </w:t>
      </w:r>
      <w:r w:rsidR="005B411C" w:rsidRPr="002150C8">
        <w:t xml:space="preserve">Ko tlak v manšeti pade pod </w:t>
      </w:r>
      <w:r w:rsidR="006D1F3F" w:rsidRPr="002150C8">
        <w:t xml:space="preserve">zgornji </w:t>
      </w:r>
      <w:r w:rsidR="005B411C" w:rsidRPr="002150C8">
        <w:t xml:space="preserve">tlak, lahko ob </w:t>
      </w:r>
      <w:r w:rsidR="006D1F3F" w:rsidRPr="002150C8">
        <w:t>tlačnih vrhovih</w:t>
      </w:r>
      <w:r w:rsidR="005B411C" w:rsidRPr="002150C8">
        <w:t xml:space="preserve"> kri v kratkih curkih teče skozi delno stisnjeno arterijo. Te hitre curke krvi skozi arterijo slišimo skozi stetoskop. Ko še naprej nižamo tlak v manšeti, so curki krvi, ki tečejo skozi arterijo, vedno daljši. Ko manšeta ne stisne arterije popolnoma niti </w:t>
      </w:r>
      <w:r w:rsidR="006D1F3F" w:rsidRPr="002150C8">
        <w:t>v času najnižjega (spodnjega) tlaka</w:t>
      </w:r>
      <w:r w:rsidR="005B411C" w:rsidRPr="002150C8">
        <w:t xml:space="preserve">, </w:t>
      </w:r>
      <w:r w:rsidR="006D1F3F" w:rsidRPr="002150C8">
        <w:t>ti zvoki izginejo</w:t>
      </w:r>
      <w:r w:rsidR="005B411C" w:rsidRPr="002150C8">
        <w:t xml:space="preserve">. </w:t>
      </w:r>
      <w:r w:rsidR="00E520C1">
        <w:t>Princip meritve krvnega tlaka je prikazan na sliki 2.</w:t>
      </w:r>
      <w:r w:rsidR="00680FBD">
        <w:t xml:space="preserve"> Elektronski merilniki krvnega tlaka </w:t>
      </w:r>
      <w:r w:rsidR="0038469F">
        <w:t xml:space="preserve">zaznavajo nihanje tlaka v manšeti </w:t>
      </w:r>
      <w:r w:rsidR="00680FBD">
        <w:t>namesto poslušanja šuma ob pulzirajočem toku krvi skozi delno stisnjeno arterijo.</w:t>
      </w:r>
    </w:p>
    <w:p w14:paraId="3A3A7D9E" w14:textId="757F3707" w:rsidR="00CD4D6C" w:rsidRPr="002150C8" w:rsidRDefault="004E543A" w:rsidP="00F07B39">
      <w:r w:rsidRPr="002150C8">
        <w:t xml:space="preserve"> </w:t>
      </w:r>
    </w:p>
    <w:p w14:paraId="677D6C69" w14:textId="7B1D2D70" w:rsidR="00807104" w:rsidRPr="002150C8" w:rsidRDefault="0038469F" w:rsidP="00F516B2">
      <w:pPr>
        <w:keepNext/>
      </w:pPr>
      <w:r w:rsidRPr="0038469F">
        <w:rPr>
          <w:noProof/>
        </w:rPr>
        <w:drawing>
          <wp:inline distT="0" distB="0" distL="0" distR="0" wp14:anchorId="414804F3" wp14:editId="7B3CC59B">
            <wp:extent cx="1849463" cy="2018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810" cy="2026735"/>
                    </a:xfrm>
                    <a:prstGeom prst="rect">
                      <a:avLst/>
                    </a:prstGeom>
                    <a:noFill/>
                    <a:ln>
                      <a:noFill/>
                    </a:ln>
                  </pic:spPr>
                </pic:pic>
              </a:graphicData>
            </a:graphic>
          </wp:inline>
        </w:drawing>
      </w:r>
      <w:r w:rsidR="002F04F0" w:rsidRPr="002F04F0">
        <w:rPr>
          <w:noProof/>
        </w:rPr>
        <w:drawing>
          <wp:inline distT="0" distB="0" distL="0" distR="0" wp14:anchorId="3E0ABDEF" wp14:editId="5AE49619">
            <wp:extent cx="3384550" cy="207148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9462" cy="2074486"/>
                    </a:xfrm>
                    <a:prstGeom prst="rect">
                      <a:avLst/>
                    </a:prstGeom>
                    <a:noFill/>
                    <a:ln>
                      <a:noFill/>
                    </a:ln>
                  </pic:spPr>
                </pic:pic>
              </a:graphicData>
            </a:graphic>
          </wp:inline>
        </w:drawing>
      </w:r>
    </w:p>
    <w:p w14:paraId="05A3F768" w14:textId="226E33FB" w:rsidR="00204949" w:rsidRPr="002150C8" w:rsidRDefault="00807104" w:rsidP="00FA2F06">
      <w:pPr>
        <w:pStyle w:val="Caption"/>
      </w:pPr>
      <w:r w:rsidRPr="002150C8">
        <w:t xml:space="preserve">Slika </w:t>
      </w:r>
      <w:fldSimple w:instr=" SEQ Slika \* ARABIC ">
        <w:r w:rsidR="00E520C1">
          <w:rPr>
            <w:noProof/>
          </w:rPr>
          <w:t>2</w:t>
        </w:r>
      </w:fldSimple>
      <w:r w:rsidRPr="002150C8">
        <w:t xml:space="preserve">: Princip merjenja krvnega tlaka. Z manšeto pretisnemo arterijo. Dokler je tlak v manšeti </w:t>
      </w:r>
      <w:proofErr w:type="spellStart"/>
      <w:r w:rsidRPr="002150C8">
        <w:t>and</w:t>
      </w:r>
      <w:proofErr w:type="spellEnd"/>
      <w:r w:rsidRPr="002150C8">
        <w:t xml:space="preserve"> zgornjim tlakom, je pretok povsem prekinjen. Ko je v manšeti tlak med zgornjim in spodnjim nivojem, kri teče v kratkih curkih (v času, ko je tlak v arteriji višji od tlaka v manšeti) in takrat s stetoskopom slišimo pretok (pulzirajoč tok krvi oz. </w:t>
      </w:r>
      <w:proofErr w:type="spellStart"/>
      <w:r w:rsidRPr="002150C8">
        <w:t>Korotkove</w:t>
      </w:r>
      <w:proofErr w:type="spellEnd"/>
      <w:r w:rsidRPr="002150C8">
        <w:t xml:space="preserve"> zvoke). Ko tlak v manšeti pade pod spodnji krvni tlak, je tok v arteriji neoviran, zato je (skoraj) enakomeren in ga ne slišimo. </w:t>
      </w:r>
      <w:r w:rsidR="00336ABF">
        <w:t xml:space="preserve"> </w:t>
      </w:r>
    </w:p>
    <w:p w14:paraId="508FC5F8" w14:textId="4C3BA032" w:rsidR="00757A4E" w:rsidRDefault="00680FBD" w:rsidP="00057BEB">
      <w:pPr>
        <w:pStyle w:val="Heading3"/>
      </w:pPr>
      <w:r w:rsidRPr="00EE59EE">
        <w:rPr>
          <w:rStyle w:val="Heading3Char"/>
        </w:rPr>
        <w:t xml:space="preserve">Vprašanja za </w:t>
      </w:r>
      <w:r w:rsidRPr="002150C8">
        <w:t>razmislek</w:t>
      </w:r>
      <w:r w:rsidR="00EE59EE">
        <w:t xml:space="preserve"> </w:t>
      </w:r>
    </w:p>
    <w:p w14:paraId="2926C60C" w14:textId="101E9A4E" w:rsidR="00680FBD" w:rsidRDefault="00680FBD" w:rsidP="000302E4">
      <w:pPr>
        <w:pStyle w:val="ListParagraph"/>
        <w:numPr>
          <w:ilvl w:val="0"/>
          <w:numId w:val="13"/>
        </w:numPr>
      </w:pPr>
      <w:r>
        <w:t>Ka</w:t>
      </w:r>
      <w:r w:rsidR="00143D9D">
        <w:t>teri element v mehanskem modelu</w:t>
      </w:r>
      <w:r w:rsidR="00F726C6">
        <w:t xml:space="preserve"> </w:t>
      </w:r>
      <w:r>
        <w:t>predstavlja arterijo?</w:t>
      </w:r>
      <w:r w:rsidRPr="002150C8">
        <w:t xml:space="preserve"> </w:t>
      </w:r>
    </w:p>
    <w:p w14:paraId="37954DE5" w14:textId="7894283B" w:rsidR="00680FBD" w:rsidRDefault="00143D9D" w:rsidP="00680FBD">
      <w:pPr>
        <w:pStyle w:val="ListParagraph"/>
        <w:numPr>
          <w:ilvl w:val="0"/>
          <w:numId w:val="13"/>
        </w:numPr>
      </w:pPr>
      <w:r>
        <w:t>Kateri element v mehanskem modelu</w:t>
      </w:r>
      <w:r w:rsidR="00680FBD">
        <w:t xml:space="preserve"> predstavlja manšeto?</w:t>
      </w:r>
    </w:p>
    <w:p w14:paraId="17ABB088" w14:textId="267D8D5C" w:rsidR="00EE59EE" w:rsidRDefault="00EE59EE" w:rsidP="005D668C">
      <w:pPr>
        <w:pStyle w:val="ListParagraph"/>
        <w:numPr>
          <w:ilvl w:val="0"/>
          <w:numId w:val="13"/>
        </w:numPr>
        <w:jc w:val="both"/>
      </w:pPr>
      <w:r>
        <w:t>K</w:t>
      </w:r>
      <w:r w:rsidR="00170240">
        <w:t>ateri pojav v mehanskem modelu</w:t>
      </w:r>
      <w:r>
        <w:t xml:space="preserve"> predstavlja šum krvi ob pulzirajočem toku skozi delno pretisnjeno arterijo</w:t>
      </w:r>
      <w:r w:rsidR="0030287C">
        <w:t xml:space="preserve"> pri klasični meritvi krvnega tlaka z mehanskim merilnikom</w:t>
      </w:r>
      <w:r>
        <w:t>?</w:t>
      </w:r>
    </w:p>
    <w:p w14:paraId="39933DE5" w14:textId="39A4CB2E" w:rsidR="00EE59EE" w:rsidRDefault="0030287C" w:rsidP="005D668C">
      <w:pPr>
        <w:pStyle w:val="ListParagraph"/>
        <w:numPr>
          <w:ilvl w:val="0"/>
          <w:numId w:val="13"/>
        </w:numPr>
        <w:jc w:val="both"/>
      </w:pPr>
      <w:r>
        <w:lastRenderedPageBreak/>
        <w:t>K</w:t>
      </w:r>
      <w:r w:rsidR="00170240">
        <w:t>ateri pojav v mehanskem modelu</w:t>
      </w:r>
      <w:r>
        <w:t xml:space="preserve"> predstavlja nihanje tlaka v manšeti kadar</w:t>
      </w:r>
      <w:r w:rsidR="00F12971">
        <w:t xml:space="preserve"> je</w:t>
      </w:r>
      <w:r>
        <w:t xml:space="preserve"> tlak v manšeti med zgornjim in spodnjim krvnim tlakom (princip delovanja elektronskega merilnika krvnega tlaka)?</w:t>
      </w:r>
    </w:p>
    <w:p w14:paraId="33FE56FF" w14:textId="0E23D01D" w:rsidR="00F12971" w:rsidRPr="002150C8" w:rsidRDefault="0033005D" w:rsidP="005D668C">
      <w:pPr>
        <w:pStyle w:val="ListParagraph"/>
        <w:numPr>
          <w:ilvl w:val="0"/>
          <w:numId w:val="13"/>
        </w:numPr>
        <w:jc w:val="both"/>
      </w:pPr>
      <w:r w:rsidRPr="0033005D">
        <w:rPr>
          <w:u w:val="single"/>
        </w:rPr>
        <w:t>Dodatno:</w:t>
      </w:r>
      <w:r>
        <w:t xml:space="preserve"> </w:t>
      </w:r>
      <w:r w:rsidR="00F12971">
        <w:t xml:space="preserve">Bistvena predpostavka pri merjenju krvnega tlaka je ta, da se tlak v manšeti »prenaša« na stene arterije, ki so dovolj elastične, da </w:t>
      </w:r>
      <w:r>
        <w:t>je tlak na obeh straneh stene arterije enak. Ta predpostavka ni izpolnjena, če se uporabi neustrezno velikost manšete ali pa manšetno nepravilno namesti na roko. Razmisli</w:t>
      </w:r>
      <w:r w:rsidR="00170240">
        <w:t>te</w:t>
      </w:r>
      <w:r>
        <w:t xml:space="preserve"> kako bi to simuliral</w:t>
      </w:r>
      <w:r w:rsidR="00170240">
        <w:t>i</w:t>
      </w:r>
      <w:r>
        <w:t xml:space="preserve"> z mehansko analogijo in kakšne meritve krvnega tlaka (prenizke ali previsoke) bi dobil</w:t>
      </w:r>
      <w:r w:rsidR="00170240">
        <w:t>i</w:t>
      </w:r>
      <w:r>
        <w:t xml:space="preserve"> ob takšni meritvi.</w:t>
      </w:r>
    </w:p>
    <w:p w14:paraId="183D1999" w14:textId="77777777" w:rsidR="009525D3" w:rsidRPr="002150C8" w:rsidRDefault="009525D3" w:rsidP="005D668C">
      <w:pPr>
        <w:jc w:val="both"/>
      </w:pPr>
    </w:p>
    <w:p w14:paraId="584F06F8" w14:textId="7C5FD6CA" w:rsidR="00204949" w:rsidRPr="000A37E5" w:rsidRDefault="009525D3" w:rsidP="005D668C">
      <w:pPr>
        <w:pStyle w:val="Heading1"/>
        <w:jc w:val="both"/>
      </w:pPr>
      <w:r w:rsidRPr="000A37E5">
        <w:t>Eksperiment na prostovoljcu</w:t>
      </w:r>
    </w:p>
    <w:p w14:paraId="03BFF85A" w14:textId="02136581" w:rsidR="00AF4A1D" w:rsidRPr="00AF4A1D" w:rsidRDefault="00AF4A1D" w:rsidP="005D668C">
      <w:pPr>
        <w:jc w:val="both"/>
      </w:pPr>
      <w:r>
        <w:t>Sedaj</w:t>
      </w:r>
      <w:r w:rsidR="00FA208A">
        <w:t>,</w:t>
      </w:r>
      <w:r>
        <w:t xml:space="preserve"> ko s</w:t>
      </w:r>
      <w:r w:rsidR="00170240">
        <w:t>te</w:t>
      </w:r>
      <w:r>
        <w:t xml:space="preserve"> se spoznal</w:t>
      </w:r>
      <w:r w:rsidR="00170240">
        <w:t>i</w:t>
      </w:r>
      <w:r>
        <w:t xml:space="preserve"> z </w:t>
      </w:r>
      <w:r w:rsidRPr="002150C8">
        <w:t>mehansk</w:t>
      </w:r>
      <w:r>
        <w:t>o</w:t>
      </w:r>
      <w:r w:rsidRPr="002150C8">
        <w:t xml:space="preserve"> analogij</w:t>
      </w:r>
      <w:r>
        <w:t>o</w:t>
      </w:r>
      <w:r w:rsidRPr="002150C8">
        <w:t xml:space="preserve"> metode meritve krvnega tlaka</w:t>
      </w:r>
      <w:r>
        <w:t>, lahko določene meritve naredi</w:t>
      </w:r>
      <w:r w:rsidR="00170240">
        <w:t>te</w:t>
      </w:r>
      <w:r>
        <w:t xml:space="preserve"> še na prostovoljcu s prirejenim mehanskim merilnikom tlaka.</w:t>
      </w:r>
    </w:p>
    <w:p w14:paraId="03E7C636" w14:textId="1AC74754" w:rsidR="00151AE4" w:rsidRPr="000A37E5" w:rsidRDefault="009525D3" w:rsidP="005D668C">
      <w:pPr>
        <w:pStyle w:val="Heading2"/>
        <w:jc w:val="both"/>
      </w:pPr>
      <w:r w:rsidRPr="000A37E5">
        <w:t>Oprema in postavitev</w:t>
      </w:r>
    </w:p>
    <w:p w14:paraId="31D8925E" w14:textId="0F2B5D46" w:rsidR="001765F6" w:rsidRPr="002150C8" w:rsidRDefault="009525D3" w:rsidP="005D668C">
      <w:pPr>
        <w:jc w:val="both"/>
      </w:pPr>
      <w:r w:rsidRPr="002150C8">
        <w:t>Na m</w:t>
      </w:r>
      <w:r w:rsidR="00876CA3" w:rsidRPr="002150C8">
        <w:t xml:space="preserve">ehanski merilnik krvnega tlaka </w:t>
      </w:r>
      <w:r w:rsidRPr="002150C8">
        <w:t xml:space="preserve">med črpalko in manšeto </w:t>
      </w:r>
      <w:r w:rsidR="00170240">
        <w:t>je priklopljen</w:t>
      </w:r>
      <w:r w:rsidR="00170240" w:rsidRPr="002150C8">
        <w:t xml:space="preserve"> </w:t>
      </w:r>
      <w:proofErr w:type="spellStart"/>
      <w:r w:rsidR="00876CA3" w:rsidRPr="002150C8">
        <w:t>Vernierov</w:t>
      </w:r>
      <w:proofErr w:type="spellEnd"/>
      <w:r w:rsidR="00876CA3" w:rsidRPr="002150C8">
        <w:t xml:space="preserve"> merilnik tlaka, </w:t>
      </w:r>
      <w:r w:rsidR="003501E2" w:rsidRPr="002150C8">
        <w:t xml:space="preserve">med </w:t>
      </w:r>
      <w:r w:rsidR="00ED257C" w:rsidRPr="002150C8">
        <w:t>glavo</w:t>
      </w:r>
      <w:r w:rsidR="003501E2" w:rsidRPr="002150C8">
        <w:t xml:space="preserve"> stetoskopa in slušalke</w:t>
      </w:r>
      <w:r w:rsidR="00876CA3" w:rsidRPr="002150C8">
        <w:t xml:space="preserve"> pa </w:t>
      </w:r>
      <w:proofErr w:type="spellStart"/>
      <w:r w:rsidR="00876CA3" w:rsidRPr="002150C8">
        <w:t>Vernierov</w:t>
      </w:r>
      <w:proofErr w:type="spellEnd"/>
      <w:r w:rsidR="00876CA3" w:rsidRPr="002150C8">
        <w:t xml:space="preserve"> mikrofon. </w:t>
      </w:r>
      <w:r w:rsidR="003501E2" w:rsidRPr="002150C8">
        <w:t xml:space="preserve">Tako predelan merilnik krvnega tlaka je prikazan na sliki </w:t>
      </w:r>
      <w:r w:rsidR="0091129F">
        <w:t>3</w:t>
      </w:r>
      <w:r w:rsidR="003501E2" w:rsidRPr="002150C8">
        <w:t xml:space="preserve">. </w:t>
      </w:r>
    </w:p>
    <w:p w14:paraId="3C948077" w14:textId="7239B70F" w:rsidR="001765F6" w:rsidRPr="000A37E5" w:rsidRDefault="001765F6" w:rsidP="000A37E5">
      <w:pPr>
        <w:pStyle w:val="Heading2"/>
      </w:pPr>
      <w:r w:rsidRPr="000A37E5">
        <w:t>Aktivnost 3</w:t>
      </w:r>
    </w:p>
    <w:p w14:paraId="3D50C530" w14:textId="4E298B90" w:rsidR="00E3537B" w:rsidRPr="002150C8" w:rsidRDefault="001765F6" w:rsidP="005D668C">
      <w:pPr>
        <w:jc w:val="both"/>
      </w:pPr>
      <w:r w:rsidRPr="002150C8">
        <w:t>Na prostovoljcu izved</w:t>
      </w:r>
      <w:r w:rsidR="00170240">
        <w:t>ite</w:t>
      </w:r>
      <w:r w:rsidRPr="002150C8">
        <w:t xml:space="preserve"> standardno proceduro za meritev tlaka: Levo roko nad lahtjo </w:t>
      </w:r>
      <w:r w:rsidR="00170240">
        <w:t>se ovije</w:t>
      </w:r>
      <w:r w:rsidR="00170240" w:rsidRPr="002150C8">
        <w:t xml:space="preserve"> </w:t>
      </w:r>
      <w:r w:rsidRPr="002150C8">
        <w:t xml:space="preserve">z manšeto, </w:t>
      </w:r>
      <w:r w:rsidR="00ED257C" w:rsidRPr="002150C8">
        <w:t>glavo</w:t>
      </w:r>
      <w:r w:rsidRPr="002150C8">
        <w:t xml:space="preserve"> stetoskopa pa prisloni na nadlaktno arterijo tik pod ovojem. Nato </w:t>
      </w:r>
      <w:r w:rsidR="00170240">
        <w:t xml:space="preserve">se </w:t>
      </w:r>
      <w:r w:rsidRPr="002150C8">
        <w:t xml:space="preserve">napihne manšeto malo nad pričakovano vrednostjo krvnega tlaka, nakar </w:t>
      </w:r>
      <w:r w:rsidR="00170240">
        <w:t xml:space="preserve">se </w:t>
      </w:r>
      <w:r w:rsidRPr="002150C8">
        <w:t xml:space="preserve">začnemo počasi spuščati zrak iz manšete (2 – 3 </w:t>
      </w:r>
      <w:proofErr w:type="spellStart"/>
      <w:r w:rsidRPr="002150C8">
        <w:t>mmHg</w:t>
      </w:r>
      <w:proofErr w:type="spellEnd"/>
      <w:r w:rsidRPr="002150C8">
        <w:t xml:space="preserve">/s). Sproti z </w:t>
      </w:r>
      <w:proofErr w:type="spellStart"/>
      <w:r w:rsidRPr="002150C8">
        <w:t>Vernierovim</w:t>
      </w:r>
      <w:proofErr w:type="spellEnd"/>
      <w:r w:rsidRPr="002150C8">
        <w:t xml:space="preserve"> merilnikom meri</w:t>
      </w:r>
      <w:r w:rsidR="00E42014">
        <w:t>te</w:t>
      </w:r>
      <w:r w:rsidRPr="002150C8">
        <w:t xml:space="preserve"> tlak v manšeti in zvoke v stetoskopu. </w:t>
      </w:r>
      <w:r w:rsidR="00E3537B" w:rsidRPr="002150C8">
        <w:t>Poleg tega posluša</w:t>
      </w:r>
      <w:r w:rsidR="00E42014">
        <w:t>jte</w:t>
      </w:r>
      <w:r w:rsidR="00E3537B" w:rsidRPr="002150C8">
        <w:t xml:space="preserve"> zvok s slušalkami stetoskopa. </w:t>
      </w:r>
    </w:p>
    <w:p w14:paraId="01C8F685" w14:textId="386CB3B9" w:rsidR="001765F6" w:rsidRPr="002150C8" w:rsidRDefault="001765F6" w:rsidP="005D668C">
      <w:pPr>
        <w:jc w:val="both"/>
      </w:pPr>
      <w:r w:rsidRPr="002150C8">
        <w:t>Tlak v manšeti in izhod mikrofona v odvisnosti od časa nariši</w:t>
      </w:r>
      <w:r w:rsidR="00E42014">
        <w:t>te</w:t>
      </w:r>
      <w:r w:rsidRPr="002150C8">
        <w:t xml:space="preserve"> na en graf, </w:t>
      </w:r>
      <w:r w:rsidR="00ED257C" w:rsidRPr="002150C8">
        <w:t xml:space="preserve">skale </w:t>
      </w:r>
      <w:r w:rsidRPr="002150C8">
        <w:t>ustrezno prilagodi</w:t>
      </w:r>
      <w:r w:rsidR="00E42014">
        <w:t>te</w:t>
      </w:r>
      <w:r w:rsidRPr="002150C8">
        <w:t xml:space="preserve">. </w:t>
      </w:r>
    </w:p>
    <w:p w14:paraId="715BADBA" w14:textId="77777777" w:rsidR="001765F6" w:rsidRPr="002150C8" w:rsidRDefault="001765F6" w:rsidP="00EE59EE">
      <w:pPr>
        <w:pStyle w:val="Heading3"/>
      </w:pPr>
      <w:r w:rsidRPr="002150C8">
        <w:t>Vprašanja za razmislek</w:t>
      </w:r>
    </w:p>
    <w:p w14:paraId="6524AA03" w14:textId="66D85598" w:rsidR="001765F6" w:rsidRPr="002150C8" w:rsidRDefault="001765F6" w:rsidP="005D668C">
      <w:pPr>
        <w:pStyle w:val="ListParagraph"/>
        <w:numPr>
          <w:ilvl w:val="0"/>
          <w:numId w:val="13"/>
        </w:numPr>
        <w:jc w:val="both"/>
      </w:pPr>
      <w:r w:rsidRPr="002150C8">
        <w:t>S</w:t>
      </w:r>
      <w:r w:rsidR="006353C6">
        <w:t>te</w:t>
      </w:r>
      <w:r w:rsidRPr="002150C8">
        <w:t xml:space="preserve"> opazil</w:t>
      </w:r>
      <w:r w:rsidR="006353C6">
        <w:t>i</w:t>
      </w:r>
      <w:r w:rsidRPr="002150C8">
        <w:t xml:space="preserve"> </w:t>
      </w:r>
      <w:r w:rsidR="00E3537B" w:rsidRPr="002150C8">
        <w:t>nihanje</w:t>
      </w:r>
      <w:r w:rsidRPr="002150C8">
        <w:t xml:space="preserve"> tlaka v </w:t>
      </w:r>
      <w:r w:rsidR="00810C1E">
        <w:t>manšeti</w:t>
      </w:r>
      <w:r w:rsidRPr="002150C8">
        <w:t xml:space="preserve">? </w:t>
      </w:r>
      <w:r w:rsidR="008115EC">
        <w:t xml:space="preserve">Kako </w:t>
      </w:r>
      <w:r w:rsidR="00FD11C7">
        <w:t>s</w:t>
      </w:r>
      <w:r w:rsidR="008115EC">
        <w:t xml:space="preserve">e amplituda nihanja tlaka v manšeti </w:t>
      </w:r>
      <w:r w:rsidR="00FD11C7">
        <w:t>spreminja s</w:t>
      </w:r>
      <w:r w:rsidR="008115EC">
        <w:t xml:space="preserve"> povprečn</w:t>
      </w:r>
      <w:r w:rsidR="00FD11C7">
        <w:t xml:space="preserve">im </w:t>
      </w:r>
      <w:r w:rsidR="008115EC">
        <w:t>nadtlak</w:t>
      </w:r>
      <w:r w:rsidR="00FD11C7">
        <w:t>om</w:t>
      </w:r>
      <w:r w:rsidR="008115EC">
        <w:t xml:space="preserve"> v manšeti (časovno povprečje nadtlaka znotraj enega nihaja)?</w:t>
      </w:r>
      <w:r w:rsidR="00FD11C7">
        <w:t xml:space="preserve"> Kako se jakost šumov, ki jih povzroča pretakanje krvi spreminja s povprečnim nadtlakom v manšeti?</w:t>
      </w:r>
      <w:r w:rsidR="008115EC">
        <w:t xml:space="preserve"> </w:t>
      </w:r>
      <w:r w:rsidR="00AF4A1D">
        <w:t xml:space="preserve"> </w:t>
      </w:r>
    </w:p>
    <w:p w14:paraId="6BB4EBB5" w14:textId="7D068215" w:rsidR="00ED257C" w:rsidRPr="002150C8" w:rsidRDefault="00ED257C" w:rsidP="005D668C">
      <w:pPr>
        <w:pStyle w:val="ListParagraph"/>
        <w:numPr>
          <w:ilvl w:val="0"/>
          <w:numId w:val="13"/>
        </w:numPr>
        <w:jc w:val="both"/>
      </w:pPr>
      <w:r w:rsidRPr="002150C8">
        <w:t>A</w:t>
      </w:r>
      <w:r w:rsidR="00FA208A">
        <w:t>li</w:t>
      </w:r>
      <w:r w:rsidRPr="002150C8">
        <w:t xml:space="preserve"> se </w:t>
      </w:r>
      <w:r w:rsidR="000360DD" w:rsidRPr="002150C8">
        <w:t xml:space="preserve">na meritvah z mikrofonom vidijo </w:t>
      </w:r>
      <w:r w:rsidR="002B7596">
        <w:t>šumi, ki jih povzroča pretakanje krvi</w:t>
      </w:r>
      <w:r w:rsidR="000360DD" w:rsidRPr="002150C8">
        <w:t xml:space="preserve">? </w:t>
      </w:r>
    </w:p>
    <w:p w14:paraId="5F4B8128" w14:textId="6A5C2291" w:rsidR="000360DD" w:rsidRPr="002150C8" w:rsidRDefault="00942598" w:rsidP="005D668C">
      <w:pPr>
        <w:pStyle w:val="ListParagraph"/>
        <w:numPr>
          <w:ilvl w:val="0"/>
          <w:numId w:val="13"/>
        </w:numPr>
        <w:jc w:val="both"/>
      </w:pPr>
      <w:r>
        <w:t>E</w:t>
      </w:r>
      <w:r w:rsidR="000360DD" w:rsidRPr="002150C8">
        <w:t xml:space="preserve">lektronski merilniki krvnega tlaka delujejo po </w:t>
      </w:r>
      <w:r w:rsidR="00C7333C">
        <w:t>oscilacijski</w:t>
      </w:r>
      <w:r w:rsidR="000360DD" w:rsidRPr="002150C8">
        <w:t xml:space="preserve"> metodi</w:t>
      </w:r>
      <w:r>
        <w:t>, to je</w:t>
      </w:r>
      <w:r w:rsidR="000360DD" w:rsidRPr="002150C8">
        <w:t xml:space="preserve"> spremljajo nihanje tlaka, ne </w:t>
      </w:r>
      <w:r>
        <w:t>šume, ki jih povzroča pretakanje krvi. Razpravljajte</w:t>
      </w:r>
      <w:r w:rsidR="006353C6">
        <w:t>,</w:t>
      </w:r>
      <w:r>
        <w:t xml:space="preserve"> kakšni so lahko razlogi za takšen način merjenja</w:t>
      </w:r>
      <w:r w:rsidR="00F856F9">
        <w:t>.</w:t>
      </w:r>
    </w:p>
    <w:p w14:paraId="668CA4A0" w14:textId="77777777" w:rsidR="001765F6" w:rsidRPr="002150C8" w:rsidRDefault="001765F6" w:rsidP="00876CA3"/>
    <w:p w14:paraId="7733B360" w14:textId="77777777" w:rsidR="001765F6" w:rsidRPr="002150C8" w:rsidRDefault="001765F6" w:rsidP="005D668C">
      <w:pPr>
        <w:keepNext/>
        <w:jc w:val="center"/>
      </w:pPr>
      <w:r w:rsidRPr="002150C8">
        <w:rPr>
          <w:noProof/>
          <w:lang w:eastAsia="sl-SI"/>
        </w:rPr>
        <w:lastRenderedPageBreak/>
        <w:drawing>
          <wp:inline distT="0" distB="0" distL="0" distR="0" wp14:anchorId="4FF2A480" wp14:editId="55D1D3D0">
            <wp:extent cx="5437502" cy="40784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449311" cy="4087286"/>
                    </a:xfrm>
                    <a:prstGeom prst="rect">
                      <a:avLst/>
                    </a:prstGeom>
                  </pic:spPr>
                </pic:pic>
              </a:graphicData>
            </a:graphic>
          </wp:inline>
        </w:drawing>
      </w:r>
    </w:p>
    <w:p w14:paraId="42E2387D" w14:textId="1C35A2A8" w:rsidR="001765F6" w:rsidRPr="002150C8" w:rsidRDefault="001765F6" w:rsidP="001765F6">
      <w:pPr>
        <w:pStyle w:val="Caption"/>
      </w:pPr>
      <w:r w:rsidRPr="002150C8">
        <w:t xml:space="preserve">Slika </w:t>
      </w:r>
      <w:fldSimple w:instr=" SEQ Slika \* ARABIC ">
        <w:r w:rsidR="00E520C1">
          <w:rPr>
            <w:noProof/>
          </w:rPr>
          <w:t>3</w:t>
        </w:r>
      </w:fldSimple>
      <w:r w:rsidRPr="002150C8">
        <w:t>: Mehanski merilnik krvnega tlaka, prirejen za zajem signalov z računalnikom, tlačnim senzorjem in mikrofonom.</w:t>
      </w:r>
    </w:p>
    <w:p w14:paraId="6D92D3AE" w14:textId="77777777" w:rsidR="00A30E3A" w:rsidRPr="002150C8" w:rsidRDefault="00A30E3A" w:rsidP="00A30E3A"/>
    <w:p w14:paraId="79671B34" w14:textId="1F8B6DB4" w:rsidR="00A30E3A" w:rsidRPr="002150C8" w:rsidRDefault="00A30E3A" w:rsidP="000A37E5">
      <w:pPr>
        <w:pStyle w:val="Heading1"/>
      </w:pPr>
      <w:r w:rsidRPr="002150C8">
        <w:t>Aktivnost 4</w:t>
      </w:r>
    </w:p>
    <w:p w14:paraId="038BA017" w14:textId="01DAF796" w:rsidR="00A30E3A" w:rsidRPr="002150C8" w:rsidRDefault="00A30E3A" w:rsidP="005D668C">
      <w:pPr>
        <w:jc w:val="both"/>
      </w:pPr>
      <w:r w:rsidRPr="002150C8">
        <w:t xml:space="preserve">Za </w:t>
      </w:r>
      <w:r w:rsidR="00AF4A1D">
        <w:t>i</w:t>
      </w:r>
      <w:r w:rsidRPr="002150C8">
        <w:t xml:space="preserve">dentifikacijo </w:t>
      </w:r>
      <w:r w:rsidR="006353C6">
        <w:t>šumov (</w:t>
      </w:r>
      <w:proofErr w:type="spellStart"/>
      <w:r w:rsidRPr="002150C8">
        <w:t>Korotkovih</w:t>
      </w:r>
      <w:proofErr w:type="spellEnd"/>
      <w:r w:rsidRPr="002150C8">
        <w:t xml:space="preserve"> zvokov</w:t>
      </w:r>
      <w:r w:rsidR="006353C6">
        <w:t>)</w:t>
      </w:r>
      <w:r w:rsidRPr="002150C8">
        <w:t xml:space="preserve"> napihn</w:t>
      </w:r>
      <w:r w:rsidR="00E42014">
        <w:t>ite</w:t>
      </w:r>
      <w:r w:rsidRPr="002150C8">
        <w:t xml:space="preserve"> manšeto na tlak nekje med zgornjega in spodnjega, ter </w:t>
      </w:r>
      <w:r w:rsidR="00AF4A1D">
        <w:t xml:space="preserve">ga </w:t>
      </w:r>
      <w:r w:rsidR="00454F52">
        <w:t>spreminja</w:t>
      </w:r>
      <w:r w:rsidR="00E42014">
        <w:t>jte</w:t>
      </w:r>
      <w:r w:rsidR="00FA208A">
        <w:t>,</w:t>
      </w:r>
      <w:r w:rsidRPr="002150C8">
        <w:t xml:space="preserve"> tako da kar najbolje sliši</w:t>
      </w:r>
      <w:r w:rsidR="00E42014">
        <w:t>te</w:t>
      </w:r>
      <w:r w:rsidRPr="002150C8">
        <w:t xml:space="preserve"> </w:t>
      </w:r>
      <w:r w:rsidR="00454F52">
        <w:t>šum ob utripajočem pretakanju krvi skozi delno pretisnjene arterije</w:t>
      </w:r>
      <w:r w:rsidRPr="002150C8">
        <w:t>. Lahko tudi premika</w:t>
      </w:r>
      <w:r w:rsidR="00E42014">
        <w:t>te</w:t>
      </w:r>
      <w:r w:rsidRPr="002150C8">
        <w:t xml:space="preserve"> glavo stetoskopa, da izboljša</w:t>
      </w:r>
      <w:r w:rsidR="00E42014">
        <w:t>te</w:t>
      </w:r>
      <w:r w:rsidRPr="002150C8">
        <w:t xml:space="preserve"> slišnost </w:t>
      </w:r>
      <w:r w:rsidR="00454F52">
        <w:t>teh šumov</w:t>
      </w:r>
      <w:r w:rsidRPr="002150C8">
        <w:t xml:space="preserve">. Potem z </w:t>
      </w:r>
      <w:proofErr w:type="spellStart"/>
      <w:r w:rsidRPr="002150C8">
        <w:t>Vernierovim</w:t>
      </w:r>
      <w:proofErr w:type="spellEnd"/>
      <w:r w:rsidRPr="002150C8">
        <w:t xml:space="preserve"> merilnikom meri</w:t>
      </w:r>
      <w:r w:rsidR="00E42014">
        <w:t>te</w:t>
      </w:r>
      <w:r w:rsidRPr="002150C8">
        <w:t xml:space="preserve"> tlak v manšeti in zvoke v stetoskopu. </w:t>
      </w:r>
    </w:p>
    <w:p w14:paraId="152038D8" w14:textId="1FA62B7B" w:rsidR="00A30E3A" w:rsidRDefault="00703939" w:rsidP="005D668C">
      <w:pPr>
        <w:pStyle w:val="Heading3"/>
        <w:jc w:val="both"/>
      </w:pPr>
      <w:r>
        <w:t>Naloga</w:t>
      </w:r>
      <w:r w:rsidR="00A30E3A" w:rsidRPr="002150C8">
        <w:t xml:space="preserve"> </w:t>
      </w:r>
    </w:p>
    <w:p w14:paraId="3E586769" w14:textId="1458934B" w:rsidR="00703939" w:rsidRDefault="00703939" w:rsidP="005D668C">
      <w:pPr>
        <w:jc w:val="both"/>
      </w:pPr>
      <w:r w:rsidRPr="002150C8">
        <w:t>Poskušaj</w:t>
      </w:r>
      <w:r w:rsidR="005C789F">
        <w:t>te</w:t>
      </w:r>
      <w:r w:rsidRPr="002150C8">
        <w:t xml:space="preserve"> iz meritev </w:t>
      </w:r>
      <w:r w:rsidR="006353C6">
        <w:t xml:space="preserve">zvoka </w:t>
      </w:r>
      <w:r w:rsidRPr="002150C8">
        <w:t xml:space="preserve">identificirati </w:t>
      </w:r>
      <w:r>
        <w:t>šume, ki jih povzroča pretakanje krvi</w:t>
      </w:r>
      <w:r w:rsidRPr="002150C8">
        <w:t xml:space="preserve">. </w:t>
      </w:r>
    </w:p>
    <w:p w14:paraId="324E806D" w14:textId="145A840E" w:rsidR="00703939" w:rsidRPr="002150C8" w:rsidRDefault="00703939" w:rsidP="005D668C">
      <w:pPr>
        <w:jc w:val="both"/>
      </w:pPr>
      <w:r w:rsidRPr="00703939">
        <w:rPr>
          <w:u w:val="single"/>
        </w:rPr>
        <w:t>Namig:</w:t>
      </w:r>
      <w:r w:rsidRPr="002150C8">
        <w:t xml:space="preserve"> </w:t>
      </w:r>
      <w:r>
        <w:t>Ker šumi vsebujejo tudi visoke frekvence v svojem frekvenčnem spektru, je potrebno vzorčiti</w:t>
      </w:r>
      <w:r w:rsidRPr="002150C8">
        <w:t xml:space="preserve"> z </w:t>
      </w:r>
      <w:r>
        <w:t xml:space="preserve">dovolj </w:t>
      </w:r>
      <w:r w:rsidRPr="002150C8">
        <w:t>visoko hitrostjo</w:t>
      </w:r>
      <w:r>
        <w:t>. Iz same časovne odvisnosti tlaka (izhod mikrofona) se ne vidi nivoja šuma</w:t>
      </w:r>
      <w:r w:rsidRPr="002150C8">
        <w:t>,</w:t>
      </w:r>
      <w:r>
        <w:t xml:space="preserve"> zato je potrebno od odčitkov mikrofona odšteti neko povprečje</w:t>
      </w:r>
      <w:r w:rsidR="005C789F">
        <w:t xml:space="preserve"> (razmislite kakšno),</w:t>
      </w:r>
      <w:r w:rsidRPr="002150C8">
        <w:t xml:space="preserve"> potem pa </w:t>
      </w:r>
      <w:r w:rsidR="005C789F">
        <w:t>najti časovno odvisnost amplitude teh odstopanj s primerno časovno resolucijo</w:t>
      </w:r>
      <w:r w:rsidRPr="002150C8">
        <w:t xml:space="preserve">. </w:t>
      </w:r>
    </w:p>
    <w:p w14:paraId="6D40A944" w14:textId="77777777" w:rsidR="0064775F" w:rsidRPr="002150C8" w:rsidRDefault="0064775F" w:rsidP="005D668C">
      <w:pPr>
        <w:jc w:val="both"/>
      </w:pPr>
    </w:p>
    <w:p w14:paraId="286A6015" w14:textId="3F4C2C6C" w:rsidR="00EA627C" w:rsidRPr="000A37E5" w:rsidRDefault="00ED2835" w:rsidP="005D668C">
      <w:pPr>
        <w:pStyle w:val="Heading1"/>
        <w:jc w:val="both"/>
      </w:pPr>
      <w:r w:rsidRPr="000A37E5">
        <w:t>Dodatek</w:t>
      </w:r>
      <w:r w:rsidR="00856487" w:rsidRPr="000A37E5">
        <w:t xml:space="preserve"> 1</w:t>
      </w:r>
      <w:r w:rsidRPr="000A37E5">
        <w:t xml:space="preserve">: </w:t>
      </w:r>
      <w:r w:rsidR="00856487" w:rsidRPr="000A37E5">
        <w:t>Z</w:t>
      </w:r>
      <w:r w:rsidR="00EA627C" w:rsidRPr="000A37E5">
        <w:t xml:space="preserve">godovina </w:t>
      </w:r>
      <w:r w:rsidRPr="000A37E5">
        <w:t xml:space="preserve">in metode </w:t>
      </w:r>
      <w:r w:rsidR="00EA627C" w:rsidRPr="000A37E5">
        <w:t>meritev krvnega tlaka</w:t>
      </w:r>
    </w:p>
    <w:p w14:paraId="3EE72C42" w14:textId="709BFA24" w:rsidR="00ED2835" w:rsidRPr="00ED2835" w:rsidRDefault="00ED2835" w:rsidP="005D668C">
      <w:pPr>
        <w:jc w:val="both"/>
      </w:pPr>
      <w:r w:rsidRPr="00ED2835">
        <w:t>Konceptualno najenostavnejša meritev tlaka je direktna metoda, pri kateri se v arterijo vstavi kate</w:t>
      </w:r>
      <w:r>
        <w:t>t</w:t>
      </w:r>
      <w:r w:rsidRPr="00ED2835">
        <w:t xml:space="preserve">er, ki je povezan z manometrom. Ta metoda je tudi najbolj natančna in zato referenčna metoda, vendar se le redko uporablja, saj je za preiskovanca boleča, zapletena za izvedbo ter povezana s tveganji za zaplete. Mnogo bolj praktične, manj tvegane in manj neprijetne so meritve arterijskega krvnega tlaka z manšeto, čemur pravimo tudi </w:t>
      </w:r>
      <w:proofErr w:type="spellStart"/>
      <w:r>
        <w:t>sfigmomanometrija</w:t>
      </w:r>
      <w:proofErr w:type="spellEnd"/>
      <w:r w:rsidRPr="00ED2835">
        <w:rPr>
          <w:lang w:val="en-US"/>
        </w:rPr>
        <w:t xml:space="preserve">. </w:t>
      </w:r>
      <w:proofErr w:type="spellStart"/>
      <w:r w:rsidRPr="00ED2835">
        <w:t>Sfigmomanometer</w:t>
      </w:r>
      <w:proofErr w:type="spellEnd"/>
      <w:r w:rsidRPr="00ED2835">
        <w:t xml:space="preserve"> je izumil Samuel Siegfried Karl </w:t>
      </w:r>
      <w:proofErr w:type="spellStart"/>
      <w:r w:rsidRPr="00ED2835">
        <w:lastRenderedPageBreak/>
        <w:t>Ritter</w:t>
      </w:r>
      <w:proofErr w:type="spellEnd"/>
      <w:r w:rsidRPr="00ED2835">
        <w:t xml:space="preserve"> von </w:t>
      </w:r>
      <w:proofErr w:type="spellStart"/>
      <w:r w:rsidRPr="00ED2835">
        <w:t>Basch</w:t>
      </w:r>
      <w:proofErr w:type="spellEnd"/>
      <w:r w:rsidRPr="00ED2835">
        <w:t xml:space="preserve"> leta 1881. </w:t>
      </w:r>
      <w:proofErr w:type="spellStart"/>
      <w:r w:rsidRPr="00ED2835">
        <w:t>Scipione</w:t>
      </w:r>
      <w:proofErr w:type="spellEnd"/>
      <w:r w:rsidRPr="00ED2835">
        <w:t xml:space="preserve"> Riva-</w:t>
      </w:r>
      <w:proofErr w:type="spellStart"/>
      <w:r w:rsidRPr="00ED2835">
        <w:t>Rocci</w:t>
      </w:r>
      <w:proofErr w:type="spellEnd"/>
      <w:r w:rsidRPr="00ED2835">
        <w:t xml:space="preserve"> je leta 1896 predstavil poenostavljeno različico, ki je zaradi svoje praktičnosti dosegla širšo uporabo. Zato se je za to metodo uveljavil izraz </w:t>
      </w:r>
      <w:r>
        <w:t>Riva-</w:t>
      </w:r>
      <w:proofErr w:type="spellStart"/>
      <w:r>
        <w:t>Roccijeva</w:t>
      </w:r>
      <w:proofErr w:type="spellEnd"/>
      <w:r>
        <w:t xml:space="preserve"> metoda ali na kratko kar RR</w:t>
      </w:r>
      <w:r w:rsidRPr="00ED2835">
        <w:rPr>
          <w:lang w:val="en-US"/>
        </w:rPr>
        <w:t xml:space="preserve"> </w:t>
      </w:r>
      <w:proofErr w:type="spellStart"/>
      <w:r w:rsidRPr="00ED2835">
        <w:rPr>
          <w:lang w:val="en-US"/>
        </w:rPr>
        <w:t>metoda</w:t>
      </w:r>
      <w:proofErr w:type="spellEnd"/>
      <w:r w:rsidRPr="00ED2835">
        <w:rPr>
          <w:lang w:val="en-US"/>
        </w:rPr>
        <w:t xml:space="preserve"> </w:t>
      </w:r>
      <w:proofErr w:type="spellStart"/>
      <w:r w:rsidRPr="00ED2835">
        <w:rPr>
          <w:lang w:val="en-US"/>
        </w:rPr>
        <w:t>meritve</w:t>
      </w:r>
      <w:proofErr w:type="spellEnd"/>
      <w:r w:rsidRPr="00ED2835">
        <w:rPr>
          <w:lang w:val="en-US"/>
        </w:rPr>
        <w:t xml:space="preserve"> </w:t>
      </w:r>
      <w:proofErr w:type="spellStart"/>
      <w:r w:rsidRPr="00ED2835">
        <w:rPr>
          <w:lang w:val="en-US"/>
        </w:rPr>
        <w:t>krvnega</w:t>
      </w:r>
      <w:proofErr w:type="spellEnd"/>
      <w:r w:rsidRPr="00ED2835">
        <w:rPr>
          <w:lang w:val="en-US"/>
        </w:rPr>
        <w:t xml:space="preserve"> </w:t>
      </w:r>
      <w:proofErr w:type="spellStart"/>
      <w:r w:rsidRPr="00ED2835">
        <w:rPr>
          <w:lang w:val="en-US"/>
        </w:rPr>
        <w:t>tlaka</w:t>
      </w:r>
      <w:proofErr w:type="spellEnd"/>
      <w:r w:rsidRPr="00ED2835">
        <w:rPr>
          <w:lang w:val="en-US"/>
        </w:rPr>
        <w:t xml:space="preserve">. </w:t>
      </w:r>
      <w:proofErr w:type="spellStart"/>
      <w:r w:rsidRPr="00ED2835">
        <w:rPr>
          <w:lang w:val="en-US"/>
        </w:rPr>
        <w:t>Pri</w:t>
      </w:r>
      <w:proofErr w:type="spellEnd"/>
      <w:r w:rsidRPr="00ED2835">
        <w:rPr>
          <w:lang w:val="en-US"/>
        </w:rPr>
        <w:t xml:space="preserve"> </w:t>
      </w:r>
      <w:proofErr w:type="spellStart"/>
      <w:r w:rsidRPr="00ED2835">
        <w:rPr>
          <w:lang w:val="en-US"/>
        </w:rPr>
        <w:t>tej</w:t>
      </w:r>
      <w:proofErr w:type="spellEnd"/>
      <w:r w:rsidRPr="00ED2835">
        <w:rPr>
          <w:lang w:val="en-US"/>
        </w:rPr>
        <w:t xml:space="preserve"> </w:t>
      </w:r>
      <w:proofErr w:type="spellStart"/>
      <w:r w:rsidRPr="00ED2835">
        <w:rPr>
          <w:lang w:val="en-US"/>
        </w:rPr>
        <w:t>metodi</w:t>
      </w:r>
      <w:proofErr w:type="spellEnd"/>
      <w:r w:rsidRPr="00ED2835">
        <w:rPr>
          <w:lang w:val="en-US"/>
        </w:rPr>
        <w:t xml:space="preserve"> </w:t>
      </w:r>
      <w:r w:rsidRPr="00ED2835">
        <w:t xml:space="preserve">okrog nadlakti namestimo napihljivo manšeto, ki jo napihnemo nekoliko nad pričakovani </w:t>
      </w:r>
      <w:r w:rsidR="00CF215B">
        <w:t xml:space="preserve">zgornji </w:t>
      </w:r>
      <w:r w:rsidRPr="00ED2835">
        <w:t xml:space="preserve">tlak in nato počasi iz nje izpuščamo zrak. Hkrati pa skušamo otipati srčni utrip in, ko ga otipamo, zabeležimo ocenjeni </w:t>
      </w:r>
      <w:r w:rsidR="00CF215B">
        <w:t>zgornji</w:t>
      </w:r>
      <w:r w:rsidRPr="00ED2835">
        <w:t xml:space="preserve"> tlak.</w:t>
      </w:r>
    </w:p>
    <w:p w14:paraId="4599A669" w14:textId="77777777" w:rsidR="00ED2835" w:rsidRDefault="00ED2835" w:rsidP="005D668C">
      <w:pPr>
        <w:keepNext/>
        <w:jc w:val="both"/>
      </w:pPr>
      <w:r>
        <w:rPr>
          <w:noProof/>
          <w:lang w:eastAsia="sl-SI"/>
        </w:rPr>
        <w:drawing>
          <wp:inline distT="0" distB="0" distL="0" distR="0" wp14:anchorId="527E34C2" wp14:editId="0447D07E">
            <wp:extent cx="2561590" cy="27813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b="16317"/>
                    <a:stretch/>
                  </pic:blipFill>
                  <pic:spPr bwMode="auto">
                    <a:xfrm>
                      <a:off x="0" y="0"/>
                      <a:ext cx="2569324" cy="2789697"/>
                    </a:xfrm>
                    <a:prstGeom prst="rect">
                      <a:avLst/>
                    </a:prstGeom>
                    <a:ln>
                      <a:noFill/>
                    </a:ln>
                    <a:extLst>
                      <a:ext uri="{53640926-AAD7-44D8-BBD7-CCE9431645EC}">
                        <a14:shadowObscured xmlns:a14="http://schemas.microsoft.com/office/drawing/2010/main"/>
                      </a:ext>
                    </a:extLst>
                  </pic:spPr>
                </pic:pic>
              </a:graphicData>
            </a:graphic>
          </wp:inline>
        </w:drawing>
      </w:r>
    </w:p>
    <w:p w14:paraId="3291DA18" w14:textId="0DA9B9EB" w:rsidR="00ED2835" w:rsidRDefault="00ED2835" w:rsidP="005D668C">
      <w:pPr>
        <w:pStyle w:val="Caption"/>
        <w:jc w:val="both"/>
      </w:pPr>
      <w:r>
        <w:t xml:space="preserve">Slika </w:t>
      </w:r>
      <w:r w:rsidR="003D7B4B">
        <w:rPr>
          <w:noProof/>
        </w:rPr>
        <w:fldChar w:fldCharType="begin"/>
      </w:r>
      <w:r w:rsidR="003D7B4B">
        <w:rPr>
          <w:noProof/>
        </w:rPr>
        <w:instrText xml:space="preserve"> SEQ Slika \* ARABIC </w:instrText>
      </w:r>
      <w:r w:rsidR="003D7B4B">
        <w:rPr>
          <w:noProof/>
        </w:rPr>
        <w:fldChar w:fldCharType="separate"/>
      </w:r>
      <w:r w:rsidR="00E520C1">
        <w:rPr>
          <w:noProof/>
        </w:rPr>
        <w:t>5</w:t>
      </w:r>
      <w:r w:rsidR="003D7B4B">
        <w:rPr>
          <w:noProof/>
        </w:rPr>
        <w:fldChar w:fldCharType="end"/>
      </w:r>
      <w:r>
        <w:rPr>
          <w:lang w:val="en-US"/>
        </w:rPr>
        <w:t xml:space="preserve">: </w:t>
      </w:r>
      <w:proofErr w:type="spellStart"/>
      <w:r w:rsidRPr="00E31FDC">
        <w:rPr>
          <w:lang w:val="en-US"/>
        </w:rPr>
        <w:t>Ilustracija</w:t>
      </w:r>
      <w:proofErr w:type="spellEnd"/>
      <w:r w:rsidRPr="00E31FDC">
        <w:rPr>
          <w:lang w:val="en-US"/>
        </w:rPr>
        <w:t xml:space="preserve"> </w:t>
      </w:r>
      <w:proofErr w:type="spellStart"/>
      <w:r w:rsidRPr="00E31FDC">
        <w:rPr>
          <w:lang w:val="en-US"/>
        </w:rPr>
        <w:t>uporab</w:t>
      </w:r>
      <w:r>
        <w:rPr>
          <w:lang w:val="en-US"/>
        </w:rPr>
        <w:t>e</w:t>
      </w:r>
      <w:proofErr w:type="spellEnd"/>
      <w:r w:rsidRPr="00E31FDC">
        <w:rPr>
          <w:lang w:val="en-US"/>
        </w:rPr>
        <w:t xml:space="preserve"> Riva-</w:t>
      </w:r>
      <w:proofErr w:type="spellStart"/>
      <w:r w:rsidRPr="00E31FDC">
        <w:rPr>
          <w:lang w:val="en-US"/>
        </w:rPr>
        <w:t>Rocci</w:t>
      </w:r>
      <w:proofErr w:type="spellEnd"/>
      <w:r>
        <w:rPr>
          <w:lang w:val="en-US"/>
        </w:rPr>
        <w:t xml:space="preserve"> </w:t>
      </w:r>
      <w:proofErr w:type="spellStart"/>
      <w:r>
        <w:rPr>
          <w:rStyle w:val="jlqj4b"/>
        </w:rPr>
        <w:t>sfigmomanometra</w:t>
      </w:r>
      <w:proofErr w:type="spellEnd"/>
      <w:r>
        <w:rPr>
          <w:rStyle w:val="jlqj4b"/>
        </w:rPr>
        <w:t xml:space="preserve">. </w:t>
      </w:r>
      <w:r w:rsidR="00487180">
        <w:rPr>
          <w:rStyle w:val="jlqj4b"/>
        </w:rPr>
        <w:t xml:space="preserve">Pri tej metodi se izmeri samo zgornji tlak, katerega dobimo takrat, ko z roko zaznamo utrip. </w:t>
      </w:r>
      <w:r>
        <w:rPr>
          <w:rStyle w:val="jlqj4b"/>
        </w:rPr>
        <w:t xml:space="preserve">(Vir: </w:t>
      </w:r>
      <w:proofErr w:type="spellStart"/>
      <w:r>
        <w:rPr>
          <w:rStyle w:val="jlqj4b"/>
        </w:rPr>
        <w:t>Wikipedia</w:t>
      </w:r>
      <w:proofErr w:type="spellEnd"/>
      <w:r>
        <w:rPr>
          <w:rStyle w:val="jlqj4b"/>
        </w:rPr>
        <w:t>)</w:t>
      </w:r>
    </w:p>
    <w:p w14:paraId="20689D4B" w14:textId="65BBAEFC" w:rsidR="00ED2835" w:rsidRPr="00ED2835" w:rsidRDefault="00ED2835" w:rsidP="005D668C">
      <w:pPr>
        <w:jc w:val="both"/>
      </w:pPr>
      <w:r w:rsidRPr="00ED2835">
        <w:t xml:space="preserve">Dodatno je metodo leta 1905 izpopolnil ruski zdravnik Nikolaj </w:t>
      </w:r>
      <w:proofErr w:type="spellStart"/>
      <w:r w:rsidRPr="00ED2835">
        <w:t>Korotkov</w:t>
      </w:r>
      <w:proofErr w:type="spellEnd"/>
      <w:r w:rsidRPr="00ED2835">
        <w:t>, ki je odkril »</w:t>
      </w:r>
      <w:proofErr w:type="spellStart"/>
      <w:r w:rsidRPr="00ED2835">
        <w:t>Korotkove</w:t>
      </w:r>
      <w:proofErr w:type="spellEnd"/>
      <w:r w:rsidRPr="00ED2835">
        <w:t xml:space="preserve"> zvoke«. Podobno kot pri RR metodi, tudi pri </w:t>
      </w:r>
      <w:proofErr w:type="spellStart"/>
      <w:r w:rsidRPr="00ED2835">
        <w:t>Korotkovi</w:t>
      </w:r>
      <w:proofErr w:type="spellEnd"/>
      <w:r w:rsidRPr="00ED2835">
        <w:t xml:space="preserve"> metodi manšeto napihnemo nekoliko nad pričakovani </w:t>
      </w:r>
      <w:r w:rsidR="00CF215B">
        <w:t>zgornji</w:t>
      </w:r>
      <w:r w:rsidRPr="00ED2835">
        <w:t xml:space="preserve"> tlak, medtem pa s stetoskopom osluškujemo zvoke v arteriji v predelu nadlakti. Ko je manšeta napihnjena, je arterija popolnoma stisnjena in kri ne teče. Ko tlak v manšeti pade pod </w:t>
      </w:r>
      <w:r w:rsidR="00CF215B">
        <w:t>zgornji</w:t>
      </w:r>
      <w:r w:rsidRPr="00ED2835">
        <w:t xml:space="preserve"> tlak arterije, lahko ob </w:t>
      </w:r>
      <w:proofErr w:type="spellStart"/>
      <w:r w:rsidR="00CF215B">
        <w:t>iztiskih</w:t>
      </w:r>
      <w:proofErr w:type="spellEnd"/>
      <w:r w:rsidR="00CF215B">
        <w:t xml:space="preserve"> krvi iz srca</w:t>
      </w:r>
      <w:r w:rsidRPr="00ED2835">
        <w:t xml:space="preserve"> zaradi tlačnega vala kri v kratkih curkih teče skozi delno stisnjeno arterijo. Te hitre curke krvi skozi arterijo slišimo skozi stetoskop kot mehak trkajoč zvok (</w:t>
      </w:r>
      <w:proofErr w:type="spellStart"/>
      <w:r w:rsidRPr="00ED2835">
        <w:t>Korotkovov</w:t>
      </w:r>
      <w:proofErr w:type="spellEnd"/>
      <w:r w:rsidRPr="00ED2835">
        <w:t xml:space="preserve"> zvok). Ko se ta zvok prvič pojavi, zabeležimo </w:t>
      </w:r>
      <w:r w:rsidR="00CF215B">
        <w:t>zgornji</w:t>
      </w:r>
      <w:r w:rsidRPr="00ED2835">
        <w:t xml:space="preserve"> tlak. Ko še naprej nižamo tlak v manšeti, so curki krvi, ki tečejo skozi arterijo, vedno daljši. Ko manšeta ne stisne arterije popolnoma niti med </w:t>
      </w:r>
      <w:r w:rsidR="00CF215B">
        <w:t>najnižjega tlaka v arteriji</w:t>
      </w:r>
      <w:r w:rsidRPr="00ED2835">
        <w:t xml:space="preserve">, se zvok spremeni v daljše šumenje. Takrat zabeležimo </w:t>
      </w:r>
      <w:r w:rsidR="00CF215B">
        <w:t>spodnji</w:t>
      </w:r>
      <w:r w:rsidRPr="00ED2835">
        <w:t xml:space="preserve"> tlak. Ko tlak v manšeti še bolj pade, pretok krvi skozi arterijo ni več oviran in tok krvi postane laminaren. Takrat v arteriji ne slišimo nobenih šumov več. </w:t>
      </w:r>
    </w:p>
    <w:p w14:paraId="6867002A" w14:textId="3E9FD4D8" w:rsidR="00ED2835" w:rsidRPr="00ED2835" w:rsidRDefault="00ED2835" w:rsidP="005D668C">
      <w:pPr>
        <w:jc w:val="both"/>
      </w:pPr>
      <w:r w:rsidRPr="00ED2835">
        <w:t xml:space="preserve">Namesto poslušanja </w:t>
      </w:r>
      <w:proofErr w:type="spellStart"/>
      <w:r w:rsidRPr="00ED2835">
        <w:t>Korotkovih</w:t>
      </w:r>
      <w:proofErr w:type="spellEnd"/>
      <w:r w:rsidRPr="00ED2835">
        <w:t xml:space="preserve"> zvokov lahko opazujemo tudi oscilacije v tlaku manšete, ki jih povzroči stiskanje in razširjanje arterije. Takemu pristopu pravimo oscilacijska metoda in je osnova za delovanje avtomatskih merilnikov tlaka</w:t>
      </w:r>
      <w:r w:rsidR="00CF215B">
        <w:t>, ki so se pojavili prvič v začetku osemdesetih let prejšnjega tisočletja.</w:t>
      </w:r>
    </w:p>
    <w:p w14:paraId="1AB75C32" w14:textId="351E1F1F" w:rsidR="00EA627C" w:rsidRDefault="00EA627C" w:rsidP="00ED2835"/>
    <w:p w14:paraId="5F9CBA15" w14:textId="1A9B9EF5" w:rsidR="00487180" w:rsidRDefault="00487180" w:rsidP="00ED2835"/>
    <w:p w14:paraId="5F2DE2FC" w14:textId="7E69D069" w:rsidR="00487180" w:rsidRDefault="00487180" w:rsidP="00ED2835"/>
    <w:p w14:paraId="54B68B8E" w14:textId="77777777" w:rsidR="00487180" w:rsidRPr="002150C8" w:rsidRDefault="00487180" w:rsidP="00487180"/>
    <w:p w14:paraId="7A14B3D4" w14:textId="5A7CDA1A" w:rsidR="00487180" w:rsidRPr="000A37E5" w:rsidRDefault="00856487" w:rsidP="000A37E5">
      <w:pPr>
        <w:pStyle w:val="Heading1"/>
      </w:pPr>
      <w:r w:rsidRPr="000A37E5">
        <w:lastRenderedPageBreak/>
        <w:t xml:space="preserve">Dodatek 2: </w:t>
      </w:r>
      <w:r w:rsidR="00487180" w:rsidRPr="000A37E5">
        <w:t>Odgovori na vprašanja</w:t>
      </w:r>
    </w:p>
    <w:p w14:paraId="5E356D23" w14:textId="5A8764DE" w:rsidR="00487180" w:rsidRPr="002150C8" w:rsidRDefault="00487180" w:rsidP="005D668C">
      <w:pPr>
        <w:pStyle w:val="ListParagraph"/>
        <w:numPr>
          <w:ilvl w:val="0"/>
          <w:numId w:val="13"/>
        </w:numPr>
        <w:jc w:val="both"/>
      </w:pPr>
      <w:r>
        <w:t>A1-1: G</w:t>
      </w:r>
      <w:r w:rsidRPr="002150C8">
        <w:t>lede na zvok se zdi</w:t>
      </w:r>
      <w:r>
        <w:t>,</w:t>
      </w:r>
      <w:r w:rsidRPr="002150C8">
        <w:t xml:space="preserve"> da </w:t>
      </w:r>
      <w:r>
        <w:t xml:space="preserve">dobimo tok zraka skozi cev </w:t>
      </w:r>
      <w:r w:rsidRPr="002150C8">
        <w:t>pri enakem ali morda malenkost višjem tlaku, kot je v kozarcu</w:t>
      </w:r>
      <w:r>
        <w:t>.</w:t>
      </w:r>
    </w:p>
    <w:p w14:paraId="42A8B9F2" w14:textId="46EC0975" w:rsidR="00487180" w:rsidRDefault="00487180" w:rsidP="005D668C">
      <w:pPr>
        <w:pStyle w:val="ListParagraph"/>
        <w:numPr>
          <w:ilvl w:val="0"/>
          <w:numId w:val="13"/>
        </w:numPr>
        <w:jc w:val="both"/>
      </w:pPr>
      <w:r>
        <w:t>A1-2:</w:t>
      </w:r>
      <w:r w:rsidRPr="002150C8">
        <w:t xml:space="preserve"> </w:t>
      </w:r>
      <w:r>
        <w:t>R</w:t>
      </w:r>
      <w:r w:rsidRPr="002150C8">
        <w:t>azlog</w:t>
      </w:r>
      <w:r>
        <w:t xml:space="preserve"> za nihanje tlaka v kozarcu</w:t>
      </w:r>
      <w:r w:rsidRPr="002150C8">
        <w:t xml:space="preserve"> je v tem, da cev nabrekne in tako prepusti tok zraka, pri tem pa nekoliko </w:t>
      </w:r>
      <w:r>
        <w:t>zmanjša volumen</w:t>
      </w:r>
      <w:r w:rsidR="002B51DF">
        <w:t>, ki ga zavzema zrak v kozarcu. Če bi bila temperatura zraka v kozarcu konstantna, bi spreminjanje tlaka lahko opisali z Boylovim zakonom. Verjetno pa sprememba temperature ob periodičnem nabrekanju cevi ni zanemarljiva.</w:t>
      </w:r>
    </w:p>
    <w:p w14:paraId="68339A01" w14:textId="0ECBE082" w:rsidR="00D522A1" w:rsidRDefault="00D522A1" w:rsidP="005D668C">
      <w:pPr>
        <w:pStyle w:val="ListParagraph"/>
        <w:numPr>
          <w:ilvl w:val="0"/>
          <w:numId w:val="13"/>
        </w:numPr>
        <w:jc w:val="both"/>
      </w:pPr>
      <w:r>
        <w:t xml:space="preserve">A2-1: </w:t>
      </w:r>
      <w:r w:rsidR="00FF0BE2">
        <w:t>Tlak pada, ker nekje v sistemu ni popoln</w:t>
      </w:r>
      <w:r w:rsidR="00661904">
        <w:t>ega</w:t>
      </w:r>
      <w:r w:rsidR="00FF0BE2">
        <w:t xml:space="preserve"> </w:t>
      </w:r>
      <w:r w:rsidR="00661904">
        <w:t>tesnjenja</w:t>
      </w:r>
      <w:r w:rsidR="00FF0BE2">
        <w:t>. Lahko bi sistem potopili v vodo in našli vse vire uhajanja zraka, ampak vsi viri nas niti ne zanimajo. Zanimiv</w:t>
      </w:r>
      <w:r w:rsidR="00995C83">
        <w:t>o</w:t>
      </w:r>
      <w:r w:rsidR="00FF0BE2">
        <w:t xml:space="preserve"> je </w:t>
      </w:r>
      <w:r w:rsidR="00995C83">
        <w:t>vprašanje, če pretisnjena cev prepušča zrak. Da je odgovor na to vprašanje pritrdilen, se lahko prepričamo tako</w:t>
      </w:r>
      <w:r w:rsidR="00661904">
        <w:t>,</w:t>
      </w:r>
      <w:r w:rsidR="00995C83">
        <w:t xml:space="preserve"> da</w:t>
      </w:r>
      <w:r w:rsidRPr="002150C8">
        <w:t xml:space="preserve"> sname</w:t>
      </w:r>
      <w:r w:rsidR="00995C83">
        <w:t>mo</w:t>
      </w:r>
      <w:r w:rsidRPr="002150C8">
        <w:t xml:space="preserve"> mikrofon in zamaši</w:t>
      </w:r>
      <w:r w:rsidR="00995C83">
        <w:t>mo</w:t>
      </w:r>
      <w:r w:rsidRPr="002150C8">
        <w:t xml:space="preserve"> izhod, potem pa</w:t>
      </w:r>
      <w:r w:rsidR="00995C83">
        <w:t xml:space="preserve"> ga</w:t>
      </w:r>
      <w:r w:rsidRPr="002150C8">
        <w:t xml:space="preserve"> čez nekaj časa odmaši</w:t>
      </w:r>
      <w:r w:rsidR="00995C83">
        <w:t>mo</w:t>
      </w:r>
      <w:r w:rsidRPr="002150C8">
        <w:t xml:space="preserve"> in v </w:t>
      </w:r>
      <w:r>
        <w:t>tistem trenutku</w:t>
      </w:r>
      <w:r w:rsidRPr="002150C8">
        <w:t xml:space="preserve"> se sliši sunek zraka</w:t>
      </w:r>
      <w:r w:rsidR="00995C83">
        <w:t>.</w:t>
      </w:r>
    </w:p>
    <w:p w14:paraId="562A5D7A" w14:textId="1F413640" w:rsidR="009C0673" w:rsidRDefault="009C0673" w:rsidP="005D668C">
      <w:pPr>
        <w:pStyle w:val="ListParagraph"/>
        <w:numPr>
          <w:ilvl w:val="0"/>
          <w:numId w:val="13"/>
        </w:numPr>
        <w:jc w:val="both"/>
      </w:pPr>
      <w:r>
        <w:t xml:space="preserve">O-1: </w:t>
      </w:r>
      <w:r w:rsidR="00737B95">
        <w:t xml:space="preserve">Arterijo </w:t>
      </w:r>
      <w:r>
        <w:t>predstavlja</w:t>
      </w:r>
      <w:r w:rsidR="00737B95">
        <w:t xml:space="preserve"> gibka cev, skozi katero teče zrak, kadar ga dovajamo pod dovolj visokim tlakom.</w:t>
      </w:r>
      <w:r w:rsidRPr="002150C8">
        <w:t xml:space="preserve"> </w:t>
      </w:r>
    </w:p>
    <w:p w14:paraId="3250EB4F" w14:textId="55CF9998" w:rsidR="009C0673" w:rsidRDefault="009C0673" w:rsidP="005D668C">
      <w:pPr>
        <w:pStyle w:val="ListParagraph"/>
        <w:numPr>
          <w:ilvl w:val="0"/>
          <w:numId w:val="13"/>
        </w:numPr>
        <w:jc w:val="both"/>
      </w:pPr>
      <w:r>
        <w:t xml:space="preserve">O-2: </w:t>
      </w:r>
      <w:r w:rsidR="00737B95">
        <w:t xml:space="preserve">Manšeto </w:t>
      </w:r>
      <w:r>
        <w:t>predstavlja</w:t>
      </w:r>
      <w:r w:rsidR="00737B95">
        <w:t xml:space="preserve"> nadtlak zraka v kozarcu. Tako kot napihnjena manšeta pretisne arterije, tudi nadtlak v kozarcu pretisne gibko cev.</w:t>
      </w:r>
    </w:p>
    <w:p w14:paraId="6560154E" w14:textId="22349028" w:rsidR="009C0673" w:rsidRDefault="009C0673" w:rsidP="005D668C">
      <w:pPr>
        <w:pStyle w:val="ListParagraph"/>
        <w:numPr>
          <w:ilvl w:val="0"/>
          <w:numId w:val="13"/>
        </w:numPr>
        <w:jc w:val="both"/>
      </w:pPr>
      <w:r>
        <w:t xml:space="preserve">O-3: </w:t>
      </w:r>
      <w:r w:rsidR="00737B95">
        <w:t>Š</w:t>
      </w:r>
      <w:r>
        <w:t>um krvi ob pulzirajočem toku skozi delno pretisnjeno arterijo pri klasični meritvi krvnega tlaka z mehanskim merilnikom</w:t>
      </w:r>
      <w:r w:rsidR="00737B95">
        <w:t xml:space="preserve"> pri mehanski analogiji predstavlja šum ob toku zraka skozi delno pretisnjeno gibko cev. </w:t>
      </w:r>
    </w:p>
    <w:p w14:paraId="321E48D9" w14:textId="6D7046E7" w:rsidR="009C0673" w:rsidRDefault="009C0673" w:rsidP="005D668C">
      <w:pPr>
        <w:pStyle w:val="ListParagraph"/>
        <w:numPr>
          <w:ilvl w:val="0"/>
          <w:numId w:val="13"/>
        </w:numPr>
        <w:jc w:val="both"/>
      </w:pPr>
      <w:r>
        <w:t xml:space="preserve">O-4: </w:t>
      </w:r>
      <w:r w:rsidR="00737B95">
        <w:t>N</w:t>
      </w:r>
      <w:r>
        <w:t xml:space="preserve">ihanje tlaka v manšeti </w:t>
      </w:r>
      <w:r w:rsidR="00737B95">
        <w:t>v stanju</w:t>
      </w:r>
      <w:r w:rsidR="006353C6">
        <w:t>,</w:t>
      </w:r>
      <w:r w:rsidR="00737B95">
        <w:t xml:space="preserve"> ko</w:t>
      </w:r>
      <w:r>
        <w:t xml:space="preserve"> je tlak v manšeti med zgornjim in spodnjim krvnim tlakom</w:t>
      </w:r>
      <w:r w:rsidR="006353C6">
        <w:t>,</w:t>
      </w:r>
      <w:r>
        <w:t xml:space="preserve"> </w:t>
      </w:r>
      <w:r w:rsidR="00737B95">
        <w:t xml:space="preserve">je ekvivalentno nihanju tlaka v kozarcu, kadar </w:t>
      </w:r>
      <w:r w:rsidR="008E36ED">
        <w:t>tlak na vhodu v cev utripa tako, da maksimalen tlak presega tlak v kozarcu, minimalen pa je pod tem nivojem. Pri manšeti je sicer nekoliko drugačna situacija, saj se tam roka razširja pod vplivom utripajočega tlaka v arterijah, razširjanje roke pa deformira manšeto. V osnovi pa gre za analogen pojav: utripajoč tlak krvi oz. zraka povzroči razširitev arterij oz. gibke cevke pri eksperimentu, to</w:t>
      </w:r>
      <w:r w:rsidR="0088374B">
        <w:t xml:space="preserve"> pa povzroči zmanjšanje volumna zraka v manšeti oz. v kozarcu, kar ima za posledico povišanje tlaka v manšeti oz. v kozarcu.</w:t>
      </w:r>
      <w:r w:rsidR="008E36ED">
        <w:t xml:space="preserve"> </w:t>
      </w:r>
    </w:p>
    <w:p w14:paraId="5855299D" w14:textId="2EDF308E" w:rsidR="009C0673" w:rsidRDefault="009C0673" w:rsidP="005D668C">
      <w:pPr>
        <w:pStyle w:val="ListParagraph"/>
        <w:numPr>
          <w:ilvl w:val="0"/>
          <w:numId w:val="13"/>
        </w:numPr>
        <w:jc w:val="both"/>
      </w:pPr>
      <w:r>
        <w:t xml:space="preserve">O-5: </w:t>
      </w:r>
      <w:r w:rsidR="0088374B">
        <w:t xml:space="preserve">Manšeta je gibka, zato je tlak v manšeti enak tlaku, s katerim pritiska na roko. Tkivo roke je mehka snov (ni ne tekočina, ne trdna snov), a se ob pravilno izbrani in pravilno nameščeni manšeti obnaša kot tekočina – tlak iz površine roke je enak tlaku na zunanje </w:t>
      </w:r>
      <w:r>
        <w:t>stene arterije</w:t>
      </w:r>
      <w:r w:rsidR="0088374B">
        <w:t xml:space="preserve">. Če pa manšeta ni pravilno izbrana ali pravilno nameščena, </w:t>
      </w:r>
      <w:r w:rsidR="00922EC5">
        <w:t xml:space="preserve">bo tlak na zunanjih stenah arterije manjši, kot je tlak v manšeti. Lahko bi rekli, da del sile tlaka v manšeti prevzame tkivo roke. </w:t>
      </w:r>
      <w:r w:rsidR="0091129F">
        <w:t xml:space="preserve">Zato je pri neustrezni ali neustrezno nameščeni manšeti potreben višji tlak v manšeti, kot je tlak v arterijah. Posledično je izmerjen krvni tlak višji od dejanskega. </w:t>
      </w:r>
      <w:r w:rsidR="00922EC5">
        <w:t>Tega ne moremo</w:t>
      </w:r>
      <w:r w:rsidR="0091129F">
        <w:t xml:space="preserve"> direktno</w:t>
      </w:r>
      <w:r w:rsidR="00922EC5">
        <w:t xml:space="preserve"> simulirati v naši mehanski analogiji, </w:t>
      </w:r>
      <w:r w:rsidR="0091129F">
        <w:t>ker zrak direktno pritiska na gibko cev. L</w:t>
      </w:r>
      <w:r w:rsidR="00922EC5">
        <w:t xml:space="preserve">ahko pa ekvivalenten rezultat dosežemo, če gibko cev nadomestimo z nekoliko tršo cevjo. Tudi v tem primeru bo za povsem pretisnjeno cev </w:t>
      </w:r>
      <w:r w:rsidR="0091129F">
        <w:t xml:space="preserve">potreben višji tlak, kot je v cevi. </w:t>
      </w:r>
    </w:p>
    <w:p w14:paraId="6AFBF56E" w14:textId="4DBBB61B" w:rsidR="009D52F5" w:rsidRPr="002150C8" w:rsidRDefault="009D52F5" w:rsidP="005D668C">
      <w:pPr>
        <w:pStyle w:val="ListParagraph"/>
        <w:numPr>
          <w:ilvl w:val="0"/>
          <w:numId w:val="13"/>
        </w:numPr>
        <w:jc w:val="both"/>
      </w:pPr>
      <w:r>
        <w:t>A3-1: N</w:t>
      </w:r>
      <w:r w:rsidRPr="002150C8">
        <w:t xml:space="preserve">ihanje tlaka v manšeti se vidi okvirno takrat, ko se sliši </w:t>
      </w:r>
      <w:r>
        <w:t>šume utripajočega toka krvi ob delno pretisnjeni arteriji. Največjo amplitudo ima pri nadtlaku v manšeti nekje na sredini med zgornjim in spodnjim krvnim tlakom.</w:t>
      </w:r>
    </w:p>
    <w:p w14:paraId="5F037B70" w14:textId="1C4A8E2E" w:rsidR="009D52F5" w:rsidRPr="002150C8" w:rsidRDefault="009D52F5" w:rsidP="005D668C">
      <w:pPr>
        <w:pStyle w:val="ListParagraph"/>
        <w:numPr>
          <w:ilvl w:val="0"/>
          <w:numId w:val="13"/>
        </w:numPr>
        <w:jc w:val="both"/>
      </w:pPr>
      <w:r>
        <w:t>A3-2: Šumi, ki jih povzroča pretakanje krvi</w:t>
      </w:r>
      <w:r w:rsidR="00037EFE">
        <w:t>,</w:t>
      </w:r>
      <w:r>
        <w:t xml:space="preserve"> niso enostavno vidni na izhodu mikrofona. R</w:t>
      </w:r>
      <w:r w:rsidRPr="002150C8">
        <w:t>azlog je v tem, da je njihova jakost precej majhna, poleg tega gre za šum, zato jih je iz časovne odvisnosti tlaka težko identificirati</w:t>
      </w:r>
      <w:r>
        <w:t>.</w:t>
      </w:r>
    </w:p>
    <w:p w14:paraId="0452B3A7" w14:textId="204CDFA5" w:rsidR="0064775F" w:rsidRDefault="009D52F5" w:rsidP="005D668C">
      <w:pPr>
        <w:pStyle w:val="ListParagraph"/>
        <w:numPr>
          <w:ilvl w:val="0"/>
          <w:numId w:val="13"/>
        </w:numPr>
        <w:jc w:val="both"/>
      </w:pPr>
      <w:r>
        <w:t>A3-</w:t>
      </w:r>
      <w:r w:rsidR="00AC573F">
        <w:t>3</w:t>
      </w:r>
      <w:r>
        <w:t>: Nihanje tlaka je težko identificirati z živosrebrnim manometrom z U-cevjo, kakršni so bili</w:t>
      </w:r>
      <w:r w:rsidR="00AC48D1">
        <w:t xml:space="preserve"> prvi merilniki krvnega tlaka. Prav tako je težko identificirati nihanje tlaka z </w:t>
      </w:r>
      <w:proofErr w:type="spellStart"/>
      <w:r w:rsidR="00AC48D1">
        <w:t>aneroidnim</w:t>
      </w:r>
      <w:proofErr w:type="spellEnd"/>
      <w:r w:rsidR="00AC48D1">
        <w:t xml:space="preserve"> manometrom, kakršne uporabljajo novejši meha</w:t>
      </w:r>
      <w:r w:rsidR="00037EFE">
        <w:t>n</w:t>
      </w:r>
      <w:r w:rsidR="00AC48D1">
        <w:t xml:space="preserve">ski merilniki krvnega tlaka. Elektronski tlačni senzorji pa to nihanje zlahka zaznajo, poleg tega pri zaznavanju nihanja precej pomaga hitro </w:t>
      </w:r>
      <w:r w:rsidR="00AC48D1">
        <w:lastRenderedPageBreak/>
        <w:t>vzorčenje in shranjevanje trenutne vrednosti tlaka, kar je zmore razmeroma preprosta elektronika, človek pa ne. Po drugi strani pa človeško uho lahko zazna šume ob utripajočem toku krvi skozi arterijo, možgani pa se lahko naučijo prepoznavati te zvoke</w:t>
      </w:r>
      <w:r w:rsidR="00454F52">
        <w:t xml:space="preserve">. Zanesljivo elektronsko prepoznavanje teh zvokov ni enostavno rešljivo. Poleg tega je za to potrebna tudi pravilna namestitev glave stetoskopa nad arterijo, medtem ko pri elektronskem merilniku krvnega tlaka ni te zahteve. </w:t>
      </w:r>
    </w:p>
    <w:p w14:paraId="681BC975" w14:textId="039DCC61" w:rsidR="00AC573F" w:rsidRDefault="00AC573F" w:rsidP="005D668C">
      <w:pPr>
        <w:pStyle w:val="ListParagraph"/>
        <w:numPr>
          <w:ilvl w:val="0"/>
          <w:numId w:val="13"/>
        </w:numPr>
        <w:jc w:val="both"/>
      </w:pPr>
      <w:r>
        <w:t>A4-1: Ker</w:t>
      </w:r>
      <w:r w:rsidRPr="00AC573F">
        <w:t xml:space="preserve"> je šum naključno nihanje okrog neke ravnovesne vrednosti, </w:t>
      </w:r>
      <w:r>
        <w:t>dobimo ta naključna nihanja tako, da odštejemo trenutno vrednost od neke povprečne vrednosti. Za to povprečje je smiselno vzeti recimo drseče povprečje</w:t>
      </w:r>
      <w:r>
        <w:rPr>
          <w:rStyle w:val="FootnoteReference"/>
        </w:rPr>
        <w:footnoteReference w:id="3"/>
      </w:r>
      <w:r>
        <w:t xml:space="preserve"> meritev tlaka</w:t>
      </w:r>
      <w:r w:rsidR="00986263">
        <w:t xml:space="preserve"> s širino okna </w:t>
      </w:r>
      <w:proofErr w:type="spellStart"/>
      <w:r w:rsidR="00986263">
        <w:t>povprečenja</w:t>
      </w:r>
      <w:proofErr w:type="spellEnd"/>
      <w:r w:rsidR="00986263">
        <w:t xml:space="preserve"> približno en utrip srca oz. 1 sekundo</w:t>
      </w:r>
      <w:r>
        <w:t xml:space="preserve">. </w:t>
      </w:r>
      <w:r w:rsidR="00986263">
        <w:t>Če vzamemo kva</w:t>
      </w:r>
      <w:r w:rsidR="00037EFE">
        <w:t>d</w:t>
      </w:r>
      <w:r w:rsidR="00986263">
        <w:t xml:space="preserve">rat vrednosti ali absolutno vrednost teh odstopanj od ravnovesne lege, dobimo nekakšno merilo za jakost šuma v odvisnosti od časa. Vendar pa iz tako izračunane časovne odvisnosti šuma ne bomo identificirali šuma ob utripanju </w:t>
      </w:r>
      <w:r w:rsidR="00B027C6">
        <w:t xml:space="preserve">toka krvi; da bi ga videli, je potrebno to časovno odvisnost šuma </w:t>
      </w:r>
      <w:proofErr w:type="spellStart"/>
      <w:r w:rsidR="00B027C6">
        <w:t>povprečiti</w:t>
      </w:r>
      <w:proofErr w:type="spellEnd"/>
      <w:r w:rsidR="00B027C6">
        <w:t xml:space="preserve"> po</w:t>
      </w:r>
      <w:r w:rsidR="00EB0E1A">
        <w:t xml:space="preserve"> </w:t>
      </w:r>
      <w:r w:rsidRPr="00AC573F">
        <w:t>da</w:t>
      </w:r>
      <w:r w:rsidR="00EB0E1A">
        <w:t xml:space="preserve">ljšem času z uporabo drsečega povprečja, ob tem pa mora biti okno </w:t>
      </w:r>
      <w:proofErr w:type="spellStart"/>
      <w:r w:rsidR="00EB0E1A">
        <w:t>povprečenja</w:t>
      </w:r>
      <w:proofErr w:type="spellEnd"/>
      <w:r w:rsidR="00EB0E1A">
        <w:t xml:space="preserve"> znatno krajše od enega utripa srca. </w:t>
      </w:r>
      <w:r w:rsidR="00F856F9">
        <w:t>Primer takeg</w:t>
      </w:r>
      <w:r w:rsidR="00037EFE">
        <w:t>a</w:t>
      </w:r>
      <w:r w:rsidR="00F856F9">
        <w:t xml:space="preserve"> </w:t>
      </w:r>
      <w:proofErr w:type="spellStart"/>
      <w:r w:rsidR="00F856F9">
        <w:t>preprocesiranja</w:t>
      </w:r>
      <w:proofErr w:type="spellEnd"/>
      <w:r w:rsidR="00F856F9">
        <w:t xml:space="preserve"> meritev je na sliki 4. Vzorčenje z mikrofonom je bilo s frekvenco 10000 s</w:t>
      </w:r>
      <w:r w:rsidR="00F856F9" w:rsidRPr="00F856F9">
        <w:rPr>
          <w:vertAlign w:val="superscript"/>
        </w:rPr>
        <w:t>-1</w:t>
      </w:r>
      <w:r w:rsidR="00F856F9">
        <w:t xml:space="preserve">. Vzorce se je odštelo od drsečega povprečja z oknom </w:t>
      </w:r>
      <w:proofErr w:type="spellStart"/>
      <w:r w:rsidR="00F856F9">
        <w:t>povprečenja</w:t>
      </w:r>
      <w:proofErr w:type="spellEnd"/>
      <w:r w:rsidR="00F856F9">
        <w:t xml:space="preserve"> s širino 1 s. Tako dobljeno razliko se je kvadriralo in ponovno izvedlo drseče povprečje z oknom širine 0,1 s.</w:t>
      </w:r>
    </w:p>
    <w:p w14:paraId="3768E92A" w14:textId="77777777" w:rsidR="00EB0E1A" w:rsidRPr="002150C8" w:rsidRDefault="00EB0E1A" w:rsidP="005D668C">
      <w:pPr>
        <w:keepNext/>
        <w:ind w:left="360"/>
        <w:jc w:val="center"/>
      </w:pPr>
      <w:r w:rsidRPr="002150C8">
        <w:rPr>
          <w:noProof/>
          <w:lang w:eastAsia="sl-SI"/>
        </w:rPr>
        <w:drawing>
          <wp:inline distT="0" distB="0" distL="0" distR="0" wp14:anchorId="15F246BB" wp14:editId="24F7D9EE">
            <wp:extent cx="5257800" cy="3445589"/>
            <wp:effectExtent l="0" t="0" r="0" b="2540"/>
            <wp:docPr id="32" name="Picture 3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hist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62489" cy="3448662"/>
                    </a:xfrm>
                    <a:prstGeom prst="rect">
                      <a:avLst/>
                    </a:prstGeom>
                  </pic:spPr>
                </pic:pic>
              </a:graphicData>
            </a:graphic>
          </wp:inline>
        </w:drawing>
      </w:r>
    </w:p>
    <w:p w14:paraId="29A2A9E0" w14:textId="0E40F889" w:rsidR="00EB0E1A" w:rsidRPr="002150C8" w:rsidRDefault="00EB0E1A" w:rsidP="00703939">
      <w:pPr>
        <w:pStyle w:val="Caption"/>
        <w:ind w:left="360"/>
      </w:pPr>
      <w:r w:rsidRPr="002150C8">
        <w:t xml:space="preserve">Slika </w:t>
      </w:r>
      <w:fldSimple w:instr=" SEQ Slika \* ARABIC ">
        <w:r>
          <w:rPr>
            <w:noProof/>
          </w:rPr>
          <w:t>4</w:t>
        </w:r>
      </w:fldSimple>
      <w:r w:rsidRPr="002150C8">
        <w:t xml:space="preserve">: Meritev tlaka v manšeti in </w:t>
      </w:r>
      <w:proofErr w:type="spellStart"/>
      <w:r w:rsidRPr="002150C8">
        <w:t>preprocesirana</w:t>
      </w:r>
      <w:proofErr w:type="spellEnd"/>
      <w:r w:rsidRPr="002150C8">
        <w:t xml:space="preserve"> meritev zvočnega tlaka v stetoskopu. V manšeti je tlak skoraj konstanten, opazno pa je nihanje tlaka zaradi bitja srca in počasno padanje tlaka. </w:t>
      </w:r>
      <w:proofErr w:type="spellStart"/>
      <w:r w:rsidRPr="002150C8">
        <w:t>Preprocesirana</w:t>
      </w:r>
      <w:proofErr w:type="spellEnd"/>
      <w:r w:rsidRPr="002150C8">
        <w:t xml:space="preserve"> meritev zvočnega tlaka v stetoskopu na začetku kaže zvoke zaradi premikanja merilnih naprav (iskanje maksimalne glasnosti </w:t>
      </w:r>
      <w:proofErr w:type="spellStart"/>
      <w:r w:rsidRPr="002150C8">
        <w:t>Korotkovih</w:t>
      </w:r>
      <w:proofErr w:type="spellEnd"/>
      <w:r w:rsidRPr="002150C8">
        <w:t xml:space="preserve"> zvokov), v srednjem območju se lepo vidi povečanje nivoja šuma v času, ko je tlak v manšeti povečan, kar ustreza visokemu tlaku v arteriji. Šum na koncu je spet zaradi premikanja merilnih naprav.</w:t>
      </w:r>
    </w:p>
    <w:sectPr w:rsidR="00EB0E1A" w:rsidRPr="002150C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24033" w14:textId="77777777" w:rsidR="001D6103" w:rsidRDefault="001D6103" w:rsidP="00F516B2">
      <w:pPr>
        <w:spacing w:after="0" w:line="240" w:lineRule="auto"/>
      </w:pPr>
      <w:r>
        <w:separator/>
      </w:r>
    </w:p>
  </w:endnote>
  <w:endnote w:type="continuationSeparator" w:id="0">
    <w:p w14:paraId="43183FAB" w14:textId="77777777" w:rsidR="001D6103" w:rsidRDefault="001D6103" w:rsidP="00F51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55039"/>
      <w:docPartObj>
        <w:docPartGallery w:val="Page Numbers (Bottom of Page)"/>
        <w:docPartUnique/>
      </w:docPartObj>
    </w:sdtPr>
    <w:sdtEndPr>
      <w:rPr>
        <w:noProof/>
      </w:rPr>
    </w:sdtEndPr>
    <w:sdtContent>
      <w:p w14:paraId="3AEAE47F" w14:textId="7B1BDBE9" w:rsidR="007B1830" w:rsidRDefault="007B18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E6EDF0" w14:textId="77777777" w:rsidR="007B1830" w:rsidRDefault="007B1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8775" w14:textId="77777777" w:rsidR="001D6103" w:rsidRDefault="001D6103" w:rsidP="00F516B2">
      <w:pPr>
        <w:spacing w:after="0" w:line="240" w:lineRule="auto"/>
      </w:pPr>
      <w:r>
        <w:separator/>
      </w:r>
    </w:p>
  </w:footnote>
  <w:footnote w:type="continuationSeparator" w:id="0">
    <w:p w14:paraId="2A54AB15" w14:textId="77777777" w:rsidR="001D6103" w:rsidRDefault="001D6103" w:rsidP="00F516B2">
      <w:pPr>
        <w:spacing w:after="0" w:line="240" w:lineRule="auto"/>
      </w:pPr>
      <w:r>
        <w:continuationSeparator/>
      </w:r>
    </w:p>
  </w:footnote>
  <w:footnote w:id="1">
    <w:p w14:paraId="5C1F0D04" w14:textId="450C11B0" w:rsidR="009525D3" w:rsidRPr="009525D3" w:rsidRDefault="009525D3">
      <w:pPr>
        <w:pStyle w:val="FootnoteText"/>
        <w:rPr>
          <w:lang w:val="en-US"/>
        </w:rPr>
      </w:pPr>
      <w:r>
        <w:rPr>
          <w:rStyle w:val="FootnoteReference"/>
        </w:rPr>
        <w:footnoteRef/>
      </w:r>
      <w:r>
        <w:t xml:space="preserve"> </w:t>
      </w:r>
      <w:proofErr w:type="spellStart"/>
      <w:r>
        <w:t>Srčnožilni</w:t>
      </w:r>
      <w:proofErr w:type="spellEnd"/>
      <w:r>
        <w:t xml:space="preserve"> sistem sestavljajo srce, kri in žile, ki se delijo na arterije, vene in kapilare. </w:t>
      </w:r>
      <w:r w:rsidRPr="00B930BB">
        <w:t xml:space="preserve">Sistemski obtok je del </w:t>
      </w:r>
      <w:proofErr w:type="spellStart"/>
      <w:r w:rsidRPr="00B930BB">
        <w:t>srčnožilnega</w:t>
      </w:r>
      <w:proofErr w:type="spellEnd"/>
      <w:r w:rsidRPr="00B930BB">
        <w:t xml:space="preserve"> obtoka, po katerem se </w:t>
      </w:r>
      <w:proofErr w:type="spellStart"/>
      <w:r w:rsidRPr="00B930BB">
        <w:t>oksigenirana</w:t>
      </w:r>
      <w:proofErr w:type="spellEnd"/>
      <w:r w:rsidRPr="00B930BB">
        <w:t xml:space="preserve"> kri prenese iz levega</w:t>
      </w:r>
      <w:r>
        <w:t xml:space="preserve"> srčnega</w:t>
      </w:r>
      <w:r w:rsidRPr="00B930BB">
        <w:t xml:space="preserve"> prekata </w:t>
      </w:r>
      <w:r>
        <w:t>(</w:t>
      </w:r>
      <w:r w:rsidRPr="00B930BB">
        <w:t>kamor je prišla iz pljučnega obtoka</w:t>
      </w:r>
      <w:r>
        <w:t>)</w:t>
      </w:r>
      <w:r w:rsidRPr="00B930BB">
        <w:t xml:space="preserve"> skozi aorto do preostalih delov telesa</w:t>
      </w:r>
      <w:r>
        <w:t xml:space="preserve">, </w:t>
      </w:r>
      <w:proofErr w:type="spellStart"/>
      <w:r w:rsidRPr="00B930BB">
        <w:t>deoksigenirana</w:t>
      </w:r>
      <w:proofErr w:type="spellEnd"/>
      <w:r w:rsidRPr="00B930BB">
        <w:t xml:space="preserve"> kri</w:t>
      </w:r>
      <w:r>
        <w:t xml:space="preserve"> se pa nato p</w:t>
      </w:r>
      <w:r w:rsidRPr="00B930BB">
        <w:t>o istem sistemu vrne v desni preddvor srca.</w:t>
      </w:r>
      <w:r>
        <w:t xml:space="preserve"> Aorta se razdeli na manjše arterije, ki se nato razdelijo na kapilare, potem pa spet združijo v vene in nazadnje v dve veliki veni, preko katerih se </w:t>
      </w:r>
      <w:proofErr w:type="spellStart"/>
      <w:r>
        <w:t>deoksigenirana</w:t>
      </w:r>
      <w:proofErr w:type="spellEnd"/>
      <w:r>
        <w:t xml:space="preserve"> kri vrača v srce v desni preddvor.</w:t>
      </w:r>
    </w:p>
  </w:footnote>
  <w:footnote w:id="2">
    <w:p w14:paraId="4EBC91DB" w14:textId="67F9F91C" w:rsidR="00F516B2" w:rsidRPr="00F41CD5" w:rsidRDefault="00F516B2">
      <w:pPr>
        <w:pStyle w:val="FootnoteText"/>
        <w:rPr>
          <w:lang w:val="en-US"/>
        </w:rPr>
      </w:pPr>
      <w:r>
        <w:rPr>
          <w:rStyle w:val="FootnoteReference"/>
        </w:rPr>
        <w:footnoteRef/>
      </w:r>
      <w:r>
        <w:t xml:space="preserve"> </w:t>
      </w:r>
      <w:proofErr w:type="spellStart"/>
      <w:r>
        <w:rPr>
          <w:lang w:val="en-US"/>
        </w:rPr>
        <w:t>Tukaj</w:t>
      </w:r>
      <w:proofErr w:type="spellEnd"/>
      <w:r>
        <w:rPr>
          <w:lang w:val="en-US"/>
        </w:rPr>
        <w:t xml:space="preserve"> </w:t>
      </w:r>
      <w:proofErr w:type="spellStart"/>
      <w:r>
        <w:rPr>
          <w:lang w:val="en-US"/>
        </w:rPr>
        <w:t>smo</w:t>
      </w:r>
      <w:proofErr w:type="spellEnd"/>
      <w:r>
        <w:rPr>
          <w:lang w:val="en-US"/>
        </w:rPr>
        <w:t xml:space="preserve"> </w:t>
      </w:r>
      <w:proofErr w:type="spellStart"/>
      <w:r>
        <w:rPr>
          <w:lang w:val="en-US"/>
        </w:rPr>
        <w:t>zanemarili</w:t>
      </w:r>
      <w:proofErr w:type="spellEnd"/>
      <w:r>
        <w:rPr>
          <w:lang w:val="en-US"/>
        </w:rPr>
        <w:t xml:space="preserve"> </w:t>
      </w:r>
      <w:proofErr w:type="spellStart"/>
      <w:r>
        <w:rPr>
          <w:lang w:val="en-US"/>
        </w:rPr>
        <w:t>efekt</w:t>
      </w:r>
      <w:proofErr w:type="spellEnd"/>
      <w:r>
        <w:rPr>
          <w:lang w:val="en-US"/>
        </w:rPr>
        <w:t xml:space="preserve"> </w:t>
      </w:r>
      <w:proofErr w:type="spellStart"/>
      <w:r>
        <w:rPr>
          <w:lang w:val="en-US"/>
        </w:rPr>
        <w:t>hidrostatike</w:t>
      </w:r>
      <w:proofErr w:type="spellEnd"/>
      <w:r>
        <w:rPr>
          <w:lang w:val="en-US"/>
        </w:rPr>
        <w:t xml:space="preserve"> in </w:t>
      </w:r>
      <w:proofErr w:type="spellStart"/>
      <w:r>
        <w:rPr>
          <w:lang w:val="en-US"/>
        </w:rPr>
        <w:t>spremenljive</w:t>
      </w:r>
      <w:proofErr w:type="spellEnd"/>
      <w:r>
        <w:rPr>
          <w:lang w:val="en-US"/>
        </w:rPr>
        <w:t xml:space="preserve"> </w:t>
      </w:r>
      <w:proofErr w:type="spellStart"/>
      <w:r>
        <w:rPr>
          <w:lang w:val="en-US"/>
        </w:rPr>
        <w:t>hitrosti</w:t>
      </w:r>
      <w:proofErr w:type="spellEnd"/>
      <w:r>
        <w:rPr>
          <w:lang w:val="en-US"/>
        </w:rPr>
        <w:t>.</w:t>
      </w:r>
    </w:p>
  </w:footnote>
  <w:footnote w:id="3">
    <w:p w14:paraId="44EF6FE6" w14:textId="613891C5" w:rsidR="00AC573F" w:rsidRPr="00AC573F" w:rsidRDefault="00AC573F">
      <w:pPr>
        <w:pStyle w:val="FootnoteText"/>
        <w:rPr>
          <w:lang w:val="en-US"/>
        </w:rPr>
      </w:pPr>
      <w:r>
        <w:rPr>
          <w:rStyle w:val="FootnoteReference"/>
        </w:rPr>
        <w:footnoteRef/>
      </w:r>
      <w:r>
        <w:t xml:space="preserve"> </w:t>
      </w:r>
      <w:proofErr w:type="spellStart"/>
      <w:r>
        <w:rPr>
          <w:lang w:val="en-US"/>
        </w:rPr>
        <w:t>Drseče</w:t>
      </w:r>
      <w:proofErr w:type="spellEnd"/>
      <w:r>
        <w:rPr>
          <w:lang w:val="en-US"/>
        </w:rPr>
        <w:t xml:space="preserve"> </w:t>
      </w:r>
      <w:proofErr w:type="spellStart"/>
      <w:r>
        <w:rPr>
          <w:lang w:val="en-US"/>
        </w:rPr>
        <w:t>povprečje</w:t>
      </w:r>
      <w:proofErr w:type="spellEnd"/>
      <w:r>
        <w:rPr>
          <w:lang w:val="en-US"/>
        </w:rPr>
        <w:t xml:space="preserve"> </w:t>
      </w:r>
      <w:proofErr w:type="spellStart"/>
      <w:r>
        <w:rPr>
          <w:lang w:val="en-US"/>
        </w:rPr>
        <w:t>dobimo</w:t>
      </w:r>
      <w:proofErr w:type="spellEnd"/>
      <w:r>
        <w:rPr>
          <w:lang w:val="en-US"/>
        </w:rPr>
        <w:t xml:space="preserve"> </w:t>
      </w:r>
      <w:proofErr w:type="spellStart"/>
      <w:r>
        <w:rPr>
          <w:lang w:val="en-US"/>
        </w:rPr>
        <w:t>tako</w:t>
      </w:r>
      <w:proofErr w:type="spellEnd"/>
      <w:r>
        <w:rPr>
          <w:lang w:val="en-US"/>
        </w:rPr>
        <w:t xml:space="preserve">, da </w:t>
      </w:r>
      <w:proofErr w:type="spellStart"/>
      <w:r>
        <w:rPr>
          <w:lang w:val="en-US"/>
        </w:rPr>
        <w:t>vsak</w:t>
      </w:r>
      <w:proofErr w:type="spellEnd"/>
      <w:r>
        <w:rPr>
          <w:lang w:val="en-US"/>
        </w:rPr>
        <w:t xml:space="preserve"> </w:t>
      </w:r>
      <w:proofErr w:type="spellStart"/>
      <w:r>
        <w:rPr>
          <w:lang w:val="en-US"/>
        </w:rPr>
        <w:t>vzorec</w:t>
      </w:r>
      <w:proofErr w:type="spellEnd"/>
      <w:r>
        <w:rPr>
          <w:lang w:val="en-US"/>
        </w:rPr>
        <w:t xml:space="preserve"> v </w:t>
      </w:r>
      <w:proofErr w:type="spellStart"/>
      <w:r>
        <w:rPr>
          <w:lang w:val="en-US"/>
        </w:rPr>
        <w:t>časovnem</w:t>
      </w:r>
      <w:proofErr w:type="spellEnd"/>
      <w:r>
        <w:rPr>
          <w:lang w:val="en-US"/>
        </w:rPr>
        <w:t xml:space="preserve"> </w:t>
      </w:r>
      <w:proofErr w:type="spellStart"/>
      <w:r>
        <w:rPr>
          <w:lang w:val="en-US"/>
        </w:rPr>
        <w:t>zaporedju</w:t>
      </w:r>
      <w:proofErr w:type="spellEnd"/>
      <w:r>
        <w:rPr>
          <w:lang w:val="en-US"/>
        </w:rPr>
        <w:t xml:space="preserve"> </w:t>
      </w:r>
      <w:proofErr w:type="spellStart"/>
      <w:r>
        <w:rPr>
          <w:lang w:val="en-US"/>
        </w:rPr>
        <w:t>nadomestimo</w:t>
      </w:r>
      <w:proofErr w:type="spellEnd"/>
      <w:r>
        <w:rPr>
          <w:lang w:val="en-US"/>
        </w:rPr>
        <w:t xml:space="preserve"> s </w:t>
      </w:r>
      <w:proofErr w:type="spellStart"/>
      <w:r>
        <w:rPr>
          <w:lang w:val="en-US"/>
        </w:rPr>
        <w:t>povprečjem</w:t>
      </w:r>
      <w:proofErr w:type="spellEnd"/>
      <w:r>
        <w:rPr>
          <w:lang w:val="en-US"/>
        </w:rPr>
        <w:t xml:space="preserve">, v </w:t>
      </w:r>
      <w:proofErr w:type="spellStart"/>
      <w:r>
        <w:rPr>
          <w:lang w:val="en-US"/>
        </w:rPr>
        <w:t>katerega</w:t>
      </w:r>
      <w:proofErr w:type="spellEnd"/>
      <w:r>
        <w:rPr>
          <w:lang w:val="en-US"/>
        </w:rPr>
        <w:t xml:space="preserve"> </w:t>
      </w:r>
      <w:proofErr w:type="spellStart"/>
      <w:r>
        <w:rPr>
          <w:lang w:val="en-US"/>
        </w:rPr>
        <w:t>vključimo</w:t>
      </w:r>
      <w:proofErr w:type="spellEnd"/>
      <w:r>
        <w:rPr>
          <w:lang w:val="en-US"/>
        </w:rPr>
        <w:t xml:space="preserve"> </w:t>
      </w:r>
      <w:proofErr w:type="spellStart"/>
      <w:r>
        <w:rPr>
          <w:lang w:val="en-US"/>
        </w:rPr>
        <w:t>dotični</w:t>
      </w:r>
      <w:proofErr w:type="spellEnd"/>
      <w:r>
        <w:rPr>
          <w:lang w:val="en-US"/>
        </w:rPr>
        <w:t xml:space="preserve"> </w:t>
      </w:r>
      <w:proofErr w:type="spellStart"/>
      <w:r>
        <w:rPr>
          <w:lang w:val="en-US"/>
        </w:rPr>
        <w:t>vzorec</w:t>
      </w:r>
      <w:proofErr w:type="spellEnd"/>
      <w:r>
        <w:rPr>
          <w:lang w:val="en-US"/>
        </w:rPr>
        <w:t xml:space="preserve">, N </w:t>
      </w:r>
      <w:proofErr w:type="spellStart"/>
      <w:r>
        <w:rPr>
          <w:lang w:val="en-US"/>
        </w:rPr>
        <w:t>predhodnih</w:t>
      </w:r>
      <w:proofErr w:type="spellEnd"/>
      <w:r>
        <w:rPr>
          <w:lang w:val="en-US"/>
        </w:rPr>
        <w:t xml:space="preserve"> </w:t>
      </w:r>
      <w:proofErr w:type="spellStart"/>
      <w:r>
        <w:rPr>
          <w:lang w:val="en-US"/>
        </w:rPr>
        <w:t>vzorcev</w:t>
      </w:r>
      <w:proofErr w:type="spellEnd"/>
      <w:r>
        <w:rPr>
          <w:lang w:val="en-US"/>
        </w:rPr>
        <w:t xml:space="preserve"> in N </w:t>
      </w:r>
      <w:proofErr w:type="spellStart"/>
      <w:r>
        <w:rPr>
          <w:lang w:val="en-US"/>
        </w:rPr>
        <w:t>sledečih</w:t>
      </w:r>
      <w:proofErr w:type="spellEnd"/>
      <w:r>
        <w:rPr>
          <w:lang w:val="en-US"/>
        </w:rPr>
        <w:t xml:space="preserve"> </w:t>
      </w:r>
      <w:proofErr w:type="spellStart"/>
      <w:r>
        <w:rPr>
          <w:lang w:val="en-US"/>
        </w:rPr>
        <w:t>vzorcev</w:t>
      </w:r>
      <w:proofErr w:type="spellEnd"/>
      <w:r w:rsidR="00986263">
        <w:rPr>
          <w:lang w:val="en-US"/>
        </w:rPr>
        <w:t xml:space="preserve">, </w:t>
      </w:r>
      <w:proofErr w:type="spellStart"/>
      <w:r w:rsidR="00986263">
        <w:rPr>
          <w:lang w:val="en-US"/>
        </w:rPr>
        <w:t>širina</w:t>
      </w:r>
      <w:proofErr w:type="spellEnd"/>
      <w:r w:rsidR="00986263">
        <w:rPr>
          <w:lang w:val="en-US"/>
        </w:rPr>
        <w:t xml:space="preserve"> </w:t>
      </w:r>
      <w:proofErr w:type="spellStart"/>
      <w:r w:rsidR="00986263">
        <w:rPr>
          <w:lang w:val="en-US"/>
        </w:rPr>
        <w:t>okna</w:t>
      </w:r>
      <w:proofErr w:type="spellEnd"/>
      <w:r w:rsidR="00986263">
        <w:rPr>
          <w:lang w:val="en-US"/>
        </w:rPr>
        <w:t xml:space="preserve"> </w:t>
      </w:r>
      <w:proofErr w:type="spellStart"/>
      <w:r w:rsidR="00986263">
        <w:rPr>
          <w:lang w:val="en-US"/>
        </w:rPr>
        <w:t>povprečenja</w:t>
      </w:r>
      <w:proofErr w:type="spellEnd"/>
      <w:r w:rsidR="00986263">
        <w:rPr>
          <w:lang w:val="en-US"/>
        </w:rPr>
        <w:t xml:space="preserve"> je pa 2N+1 period </w:t>
      </w:r>
      <w:proofErr w:type="spellStart"/>
      <w:r w:rsidR="00986263">
        <w:rPr>
          <w:lang w:val="en-US"/>
        </w:rPr>
        <w:t>vzorčenja</w:t>
      </w:r>
      <w:proofErr w:type="spellEnd"/>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48A5" w14:textId="675D8899" w:rsidR="009E6AF8" w:rsidRPr="009E6AF8" w:rsidRDefault="009E6AF8" w:rsidP="009E6AF8">
    <w:pPr>
      <w:pStyle w:val="Header"/>
    </w:pPr>
    <w:bookmarkStart w:id="1" w:name="_Hlk90635796"/>
    <w:bookmarkStart w:id="2" w:name="_Hlk90635797"/>
    <w:r>
      <w:t>Stalno strokovno spopolnjevanje</w:t>
    </w:r>
    <w:r>
      <w:tab/>
    </w:r>
    <w:r>
      <w:tab/>
      <w:t>FMF, UL, december 2021</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847"/>
    <w:multiLevelType w:val="hybridMultilevel"/>
    <w:tmpl w:val="FB662F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ACC7F0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4D5548"/>
    <w:multiLevelType w:val="hybridMultilevel"/>
    <w:tmpl w:val="DEBC93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D71147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9A39A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30058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8047C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AA000D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BD33B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B204B6"/>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935AB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CF65F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06791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164A7E"/>
    <w:multiLevelType w:val="hybridMultilevel"/>
    <w:tmpl w:val="022CA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95B6F75"/>
    <w:multiLevelType w:val="hybridMultilevel"/>
    <w:tmpl w:val="4356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9B2194"/>
    <w:multiLevelType w:val="hybridMultilevel"/>
    <w:tmpl w:val="BE9E54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8"/>
  </w:num>
  <w:num w:numId="5">
    <w:abstractNumId w:val="3"/>
  </w:num>
  <w:num w:numId="6">
    <w:abstractNumId w:val="11"/>
  </w:num>
  <w:num w:numId="7">
    <w:abstractNumId w:val="1"/>
  </w:num>
  <w:num w:numId="8">
    <w:abstractNumId w:val="10"/>
  </w:num>
  <w:num w:numId="9">
    <w:abstractNumId w:val="14"/>
  </w:num>
  <w:num w:numId="10">
    <w:abstractNumId w:val="5"/>
  </w:num>
  <w:num w:numId="11">
    <w:abstractNumId w:val="7"/>
  </w:num>
  <w:num w:numId="12">
    <w:abstractNumId w:val="12"/>
  </w:num>
  <w:num w:numId="13">
    <w:abstractNumId w:val="13"/>
  </w:num>
  <w:num w:numId="14">
    <w:abstractNumId w:val="4"/>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CC7"/>
    <w:rsid w:val="00002D82"/>
    <w:rsid w:val="00006286"/>
    <w:rsid w:val="000302E4"/>
    <w:rsid w:val="00034CC1"/>
    <w:rsid w:val="000360DD"/>
    <w:rsid w:val="00037EFE"/>
    <w:rsid w:val="00053F29"/>
    <w:rsid w:val="00057BEB"/>
    <w:rsid w:val="000631FC"/>
    <w:rsid w:val="00067CB3"/>
    <w:rsid w:val="000A1493"/>
    <w:rsid w:val="000A37E5"/>
    <w:rsid w:val="000A5462"/>
    <w:rsid w:val="000B53DE"/>
    <w:rsid w:val="00101194"/>
    <w:rsid w:val="0012538F"/>
    <w:rsid w:val="00143D9D"/>
    <w:rsid w:val="00144CDD"/>
    <w:rsid w:val="00151AE4"/>
    <w:rsid w:val="00164CAC"/>
    <w:rsid w:val="00170240"/>
    <w:rsid w:val="00175508"/>
    <w:rsid w:val="001765F6"/>
    <w:rsid w:val="00176729"/>
    <w:rsid w:val="001B6134"/>
    <w:rsid w:val="001D6103"/>
    <w:rsid w:val="001D75BD"/>
    <w:rsid w:val="001D7C87"/>
    <w:rsid w:val="001E05DD"/>
    <w:rsid w:val="002012F7"/>
    <w:rsid w:val="00204949"/>
    <w:rsid w:val="00206E5A"/>
    <w:rsid w:val="002150C8"/>
    <w:rsid w:val="00215799"/>
    <w:rsid w:val="0021591C"/>
    <w:rsid w:val="00222E87"/>
    <w:rsid w:val="0023406D"/>
    <w:rsid w:val="00237AF1"/>
    <w:rsid w:val="00246B4E"/>
    <w:rsid w:val="00273475"/>
    <w:rsid w:val="00283482"/>
    <w:rsid w:val="0029148E"/>
    <w:rsid w:val="00294C06"/>
    <w:rsid w:val="002A3166"/>
    <w:rsid w:val="002A58CB"/>
    <w:rsid w:val="002B51DF"/>
    <w:rsid w:val="002B7596"/>
    <w:rsid w:val="002C1BF6"/>
    <w:rsid w:val="002F04F0"/>
    <w:rsid w:val="0030287C"/>
    <w:rsid w:val="00307349"/>
    <w:rsid w:val="0033005D"/>
    <w:rsid w:val="00336ABF"/>
    <w:rsid w:val="003459B6"/>
    <w:rsid w:val="003501E2"/>
    <w:rsid w:val="0035038E"/>
    <w:rsid w:val="0035509C"/>
    <w:rsid w:val="00375DF3"/>
    <w:rsid w:val="0038469F"/>
    <w:rsid w:val="00396BC0"/>
    <w:rsid w:val="003D7B4B"/>
    <w:rsid w:val="003F1DFC"/>
    <w:rsid w:val="003F6510"/>
    <w:rsid w:val="00433892"/>
    <w:rsid w:val="00435957"/>
    <w:rsid w:val="00447876"/>
    <w:rsid w:val="00454F52"/>
    <w:rsid w:val="00470D22"/>
    <w:rsid w:val="00476DE9"/>
    <w:rsid w:val="0048110A"/>
    <w:rsid w:val="00485423"/>
    <w:rsid w:val="00487180"/>
    <w:rsid w:val="004948E8"/>
    <w:rsid w:val="00494B36"/>
    <w:rsid w:val="004B5284"/>
    <w:rsid w:val="004C19CA"/>
    <w:rsid w:val="004D4C02"/>
    <w:rsid w:val="004E3064"/>
    <w:rsid w:val="004E543A"/>
    <w:rsid w:val="004F2E65"/>
    <w:rsid w:val="00500443"/>
    <w:rsid w:val="00501C82"/>
    <w:rsid w:val="005316F5"/>
    <w:rsid w:val="005863A4"/>
    <w:rsid w:val="00594A67"/>
    <w:rsid w:val="00596501"/>
    <w:rsid w:val="005B266A"/>
    <w:rsid w:val="005B34F2"/>
    <w:rsid w:val="005B411C"/>
    <w:rsid w:val="005B78BD"/>
    <w:rsid w:val="005C789F"/>
    <w:rsid w:val="005D54E1"/>
    <w:rsid w:val="005D668C"/>
    <w:rsid w:val="005E3CD9"/>
    <w:rsid w:val="005F0562"/>
    <w:rsid w:val="006230BC"/>
    <w:rsid w:val="006353C6"/>
    <w:rsid w:val="00642F72"/>
    <w:rsid w:val="0064775F"/>
    <w:rsid w:val="00650BC6"/>
    <w:rsid w:val="0065180D"/>
    <w:rsid w:val="00661904"/>
    <w:rsid w:val="00680FBD"/>
    <w:rsid w:val="00681575"/>
    <w:rsid w:val="006C031B"/>
    <w:rsid w:val="006D1F3F"/>
    <w:rsid w:val="006F011C"/>
    <w:rsid w:val="00702178"/>
    <w:rsid w:val="00703939"/>
    <w:rsid w:val="007229F8"/>
    <w:rsid w:val="00737B95"/>
    <w:rsid w:val="0074798D"/>
    <w:rsid w:val="007572C4"/>
    <w:rsid w:val="00757A4E"/>
    <w:rsid w:val="00770942"/>
    <w:rsid w:val="0077696E"/>
    <w:rsid w:val="00783339"/>
    <w:rsid w:val="00794ABE"/>
    <w:rsid w:val="007B1830"/>
    <w:rsid w:val="007D194F"/>
    <w:rsid w:val="007E605D"/>
    <w:rsid w:val="00802640"/>
    <w:rsid w:val="00807104"/>
    <w:rsid w:val="00810C1E"/>
    <w:rsid w:val="00811131"/>
    <w:rsid w:val="008115EC"/>
    <w:rsid w:val="008162A6"/>
    <w:rsid w:val="008346E2"/>
    <w:rsid w:val="00856487"/>
    <w:rsid w:val="00876CA3"/>
    <w:rsid w:val="0088374B"/>
    <w:rsid w:val="00893C22"/>
    <w:rsid w:val="00896955"/>
    <w:rsid w:val="008A59B8"/>
    <w:rsid w:val="008E36ED"/>
    <w:rsid w:val="0091129F"/>
    <w:rsid w:val="009112FC"/>
    <w:rsid w:val="009203CB"/>
    <w:rsid w:val="00921E7F"/>
    <w:rsid w:val="00922EC5"/>
    <w:rsid w:val="00942598"/>
    <w:rsid w:val="009525D3"/>
    <w:rsid w:val="009573A5"/>
    <w:rsid w:val="00975146"/>
    <w:rsid w:val="00980832"/>
    <w:rsid w:val="00986263"/>
    <w:rsid w:val="00995C83"/>
    <w:rsid w:val="009C0673"/>
    <w:rsid w:val="009D52F5"/>
    <w:rsid w:val="009E6AF8"/>
    <w:rsid w:val="00A01145"/>
    <w:rsid w:val="00A27A27"/>
    <w:rsid w:val="00A30A42"/>
    <w:rsid w:val="00A30E3A"/>
    <w:rsid w:val="00A518D8"/>
    <w:rsid w:val="00A5349F"/>
    <w:rsid w:val="00A60A17"/>
    <w:rsid w:val="00A622AE"/>
    <w:rsid w:val="00AB2CC7"/>
    <w:rsid w:val="00AC48D1"/>
    <w:rsid w:val="00AC573F"/>
    <w:rsid w:val="00AC72E2"/>
    <w:rsid w:val="00AD3748"/>
    <w:rsid w:val="00AF1E6D"/>
    <w:rsid w:val="00AF4A1D"/>
    <w:rsid w:val="00B027C6"/>
    <w:rsid w:val="00B059AE"/>
    <w:rsid w:val="00B2154D"/>
    <w:rsid w:val="00B340F5"/>
    <w:rsid w:val="00B4366E"/>
    <w:rsid w:val="00B723B2"/>
    <w:rsid w:val="00B930BB"/>
    <w:rsid w:val="00BA46A4"/>
    <w:rsid w:val="00BD1B3F"/>
    <w:rsid w:val="00BD3A97"/>
    <w:rsid w:val="00C02C2A"/>
    <w:rsid w:val="00C37F40"/>
    <w:rsid w:val="00C426B9"/>
    <w:rsid w:val="00C53324"/>
    <w:rsid w:val="00C548BD"/>
    <w:rsid w:val="00C7333C"/>
    <w:rsid w:val="00C76F18"/>
    <w:rsid w:val="00C92176"/>
    <w:rsid w:val="00C9767F"/>
    <w:rsid w:val="00CA1250"/>
    <w:rsid w:val="00CC3408"/>
    <w:rsid w:val="00CD4D6C"/>
    <w:rsid w:val="00CF215B"/>
    <w:rsid w:val="00D0207F"/>
    <w:rsid w:val="00D0311C"/>
    <w:rsid w:val="00D14076"/>
    <w:rsid w:val="00D22633"/>
    <w:rsid w:val="00D231C8"/>
    <w:rsid w:val="00D45B43"/>
    <w:rsid w:val="00D46BAA"/>
    <w:rsid w:val="00D4753B"/>
    <w:rsid w:val="00D522A1"/>
    <w:rsid w:val="00D60593"/>
    <w:rsid w:val="00D61DE7"/>
    <w:rsid w:val="00D72B25"/>
    <w:rsid w:val="00D91A39"/>
    <w:rsid w:val="00DD18F6"/>
    <w:rsid w:val="00DD3C3A"/>
    <w:rsid w:val="00DD4822"/>
    <w:rsid w:val="00DE775E"/>
    <w:rsid w:val="00DF20CB"/>
    <w:rsid w:val="00DF4FAD"/>
    <w:rsid w:val="00E01B85"/>
    <w:rsid w:val="00E1591D"/>
    <w:rsid w:val="00E3537B"/>
    <w:rsid w:val="00E42014"/>
    <w:rsid w:val="00E520C1"/>
    <w:rsid w:val="00E7546C"/>
    <w:rsid w:val="00EA627C"/>
    <w:rsid w:val="00EB0E1A"/>
    <w:rsid w:val="00ED257C"/>
    <w:rsid w:val="00ED2835"/>
    <w:rsid w:val="00EE59EE"/>
    <w:rsid w:val="00F07B39"/>
    <w:rsid w:val="00F10AFD"/>
    <w:rsid w:val="00F12971"/>
    <w:rsid w:val="00F147E1"/>
    <w:rsid w:val="00F34C91"/>
    <w:rsid w:val="00F36CAF"/>
    <w:rsid w:val="00F40487"/>
    <w:rsid w:val="00F41CD5"/>
    <w:rsid w:val="00F516B2"/>
    <w:rsid w:val="00F726C6"/>
    <w:rsid w:val="00F856F9"/>
    <w:rsid w:val="00FA208A"/>
    <w:rsid w:val="00FA2F06"/>
    <w:rsid w:val="00FD11C7"/>
    <w:rsid w:val="00FE2FF2"/>
    <w:rsid w:val="00FF0B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B4140"/>
  <w15:chartTrackingRefBased/>
  <w15:docId w15:val="{F6EB625B-E2F9-4257-A3C5-A218CE0E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B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2F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65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7B39"/>
    <w:rPr>
      <w:color w:val="0563C1" w:themeColor="hyperlink"/>
      <w:u w:val="single"/>
    </w:rPr>
  </w:style>
  <w:style w:type="character" w:customStyle="1" w:styleId="UnresolvedMention1">
    <w:name w:val="Unresolved Mention1"/>
    <w:basedOn w:val="DefaultParagraphFont"/>
    <w:uiPriority w:val="99"/>
    <w:semiHidden/>
    <w:unhideWhenUsed/>
    <w:rsid w:val="00F07B39"/>
    <w:rPr>
      <w:color w:val="605E5C"/>
      <w:shd w:val="clear" w:color="auto" w:fill="E1DFDD"/>
    </w:rPr>
  </w:style>
  <w:style w:type="paragraph" w:styleId="Title">
    <w:name w:val="Title"/>
    <w:basedOn w:val="Normal"/>
    <w:next w:val="Normal"/>
    <w:link w:val="TitleChar"/>
    <w:uiPriority w:val="10"/>
    <w:qFormat/>
    <w:rsid w:val="00F07B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7B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07B3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07B39"/>
    <w:rPr>
      <w:rFonts w:asciiTheme="majorHAnsi" w:eastAsiaTheme="majorEastAsia" w:hAnsiTheme="majorHAnsi" w:cstheme="majorBidi"/>
      <w:color w:val="2F5496" w:themeColor="accent1" w:themeShade="BF"/>
      <w:sz w:val="32"/>
      <w:szCs w:val="32"/>
    </w:rPr>
  </w:style>
  <w:style w:type="character" w:customStyle="1" w:styleId="jlqj4b">
    <w:name w:val="jlqj4b"/>
    <w:basedOn w:val="DefaultParagraphFont"/>
    <w:rsid w:val="008A59B8"/>
  </w:style>
  <w:style w:type="paragraph" w:styleId="Caption">
    <w:name w:val="caption"/>
    <w:basedOn w:val="Normal"/>
    <w:next w:val="Normal"/>
    <w:uiPriority w:val="35"/>
    <w:unhideWhenUsed/>
    <w:qFormat/>
    <w:rsid w:val="008A59B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42F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F6510"/>
    <w:pPr>
      <w:ind w:left="720"/>
      <w:contextualSpacing/>
    </w:pPr>
  </w:style>
  <w:style w:type="character" w:customStyle="1" w:styleId="Heading3Char">
    <w:name w:val="Heading 3 Char"/>
    <w:basedOn w:val="DefaultParagraphFont"/>
    <w:link w:val="Heading3"/>
    <w:uiPriority w:val="9"/>
    <w:rsid w:val="003F651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921E7F"/>
    <w:rPr>
      <w:sz w:val="16"/>
      <w:szCs w:val="16"/>
    </w:rPr>
  </w:style>
  <w:style w:type="paragraph" w:styleId="CommentText">
    <w:name w:val="annotation text"/>
    <w:basedOn w:val="Normal"/>
    <w:link w:val="CommentTextChar"/>
    <w:uiPriority w:val="99"/>
    <w:semiHidden/>
    <w:unhideWhenUsed/>
    <w:rsid w:val="00921E7F"/>
    <w:pPr>
      <w:spacing w:line="240" w:lineRule="auto"/>
    </w:pPr>
    <w:rPr>
      <w:sz w:val="20"/>
      <w:szCs w:val="20"/>
    </w:rPr>
  </w:style>
  <w:style w:type="character" w:customStyle="1" w:styleId="CommentTextChar">
    <w:name w:val="Comment Text Char"/>
    <w:basedOn w:val="DefaultParagraphFont"/>
    <w:link w:val="CommentText"/>
    <w:uiPriority w:val="99"/>
    <w:semiHidden/>
    <w:rsid w:val="00921E7F"/>
    <w:rPr>
      <w:sz w:val="20"/>
      <w:szCs w:val="20"/>
    </w:rPr>
  </w:style>
  <w:style w:type="paragraph" w:styleId="CommentSubject">
    <w:name w:val="annotation subject"/>
    <w:basedOn w:val="CommentText"/>
    <w:next w:val="CommentText"/>
    <w:link w:val="CommentSubjectChar"/>
    <w:uiPriority w:val="99"/>
    <w:semiHidden/>
    <w:unhideWhenUsed/>
    <w:rsid w:val="00921E7F"/>
    <w:rPr>
      <w:b/>
      <w:bCs/>
    </w:rPr>
  </w:style>
  <w:style w:type="character" w:customStyle="1" w:styleId="CommentSubjectChar">
    <w:name w:val="Comment Subject Char"/>
    <w:basedOn w:val="CommentTextChar"/>
    <w:link w:val="CommentSubject"/>
    <w:uiPriority w:val="99"/>
    <w:semiHidden/>
    <w:rsid w:val="00921E7F"/>
    <w:rPr>
      <w:b/>
      <w:bCs/>
      <w:sz w:val="20"/>
      <w:szCs w:val="20"/>
    </w:rPr>
  </w:style>
  <w:style w:type="paragraph" w:styleId="Revision">
    <w:name w:val="Revision"/>
    <w:hidden/>
    <w:uiPriority w:val="99"/>
    <w:semiHidden/>
    <w:rsid w:val="005B266A"/>
    <w:pPr>
      <w:spacing w:after="0" w:line="240" w:lineRule="auto"/>
    </w:pPr>
  </w:style>
  <w:style w:type="paragraph" w:styleId="BalloonText">
    <w:name w:val="Balloon Text"/>
    <w:basedOn w:val="Normal"/>
    <w:link w:val="BalloonTextChar"/>
    <w:uiPriority w:val="99"/>
    <w:semiHidden/>
    <w:unhideWhenUsed/>
    <w:rsid w:val="00A53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49F"/>
    <w:rPr>
      <w:rFonts w:ascii="Segoe UI" w:hAnsi="Segoe UI" w:cs="Segoe UI"/>
      <w:sz w:val="18"/>
      <w:szCs w:val="18"/>
    </w:rPr>
  </w:style>
  <w:style w:type="paragraph" w:styleId="FootnoteText">
    <w:name w:val="footnote text"/>
    <w:basedOn w:val="Normal"/>
    <w:link w:val="FootnoteTextChar"/>
    <w:uiPriority w:val="99"/>
    <w:semiHidden/>
    <w:unhideWhenUsed/>
    <w:rsid w:val="00F516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16B2"/>
    <w:rPr>
      <w:sz w:val="20"/>
      <w:szCs w:val="20"/>
    </w:rPr>
  </w:style>
  <w:style w:type="character" w:styleId="FootnoteReference">
    <w:name w:val="footnote reference"/>
    <w:basedOn w:val="DefaultParagraphFont"/>
    <w:uiPriority w:val="99"/>
    <w:semiHidden/>
    <w:unhideWhenUsed/>
    <w:rsid w:val="00F516B2"/>
    <w:rPr>
      <w:vertAlign w:val="superscript"/>
    </w:rPr>
  </w:style>
  <w:style w:type="character" w:customStyle="1" w:styleId="UnresolvedMention2">
    <w:name w:val="Unresolved Mention2"/>
    <w:basedOn w:val="DefaultParagraphFont"/>
    <w:uiPriority w:val="99"/>
    <w:semiHidden/>
    <w:unhideWhenUsed/>
    <w:rsid w:val="00D4753B"/>
    <w:rPr>
      <w:color w:val="605E5C"/>
      <w:shd w:val="clear" w:color="auto" w:fill="E1DFDD"/>
    </w:rPr>
  </w:style>
  <w:style w:type="character" w:styleId="FollowedHyperlink">
    <w:name w:val="FollowedHyperlink"/>
    <w:basedOn w:val="DefaultParagraphFont"/>
    <w:uiPriority w:val="99"/>
    <w:semiHidden/>
    <w:unhideWhenUsed/>
    <w:rsid w:val="00F856F9"/>
    <w:rPr>
      <w:color w:val="954F72" w:themeColor="followedHyperlink"/>
      <w:u w:val="single"/>
    </w:rPr>
  </w:style>
  <w:style w:type="character" w:styleId="UnresolvedMention">
    <w:name w:val="Unresolved Mention"/>
    <w:basedOn w:val="DefaultParagraphFont"/>
    <w:uiPriority w:val="99"/>
    <w:semiHidden/>
    <w:unhideWhenUsed/>
    <w:rsid w:val="00D0207F"/>
    <w:rPr>
      <w:color w:val="605E5C"/>
      <w:shd w:val="clear" w:color="auto" w:fill="E1DFDD"/>
    </w:rPr>
  </w:style>
  <w:style w:type="paragraph" w:styleId="Header">
    <w:name w:val="header"/>
    <w:basedOn w:val="Normal"/>
    <w:link w:val="HeaderChar"/>
    <w:uiPriority w:val="99"/>
    <w:unhideWhenUsed/>
    <w:rsid w:val="009E6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AF8"/>
  </w:style>
  <w:style w:type="paragraph" w:styleId="Footer">
    <w:name w:val="footer"/>
    <w:basedOn w:val="Normal"/>
    <w:link w:val="FooterChar"/>
    <w:uiPriority w:val="99"/>
    <w:unhideWhenUsed/>
    <w:rsid w:val="009E6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ban.simoncic@fmf.uni-lj.si"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4F45E-55DD-43E8-A029-B78CF608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Pages>
  <Words>2670</Words>
  <Characters>15221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Simončič, Urban</dc:creator>
  <cp:keywords/>
  <dc:description/>
  <cp:lastModifiedBy>mohoric</cp:lastModifiedBy>
  <cp:revision>9</cp:revision>
  <dcterms:created xsi:type="dcterms:W3CDTF">2021-12-16T11:04:00Z</dcterms:created>
  <dcterms:modified xsi:type="dcterms:W3CDTF">2021-12-17T12:45:00Z</dcterms:modified>
</cp:coreProperties>
</file>